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C954C"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bookmarkStart w:id="0" w:name="_Hlk134168804"/>
      <w:bookmarkEnd w:id="0"/>
    </w:p>
    <w:p w14:paraId="650831A4" w14:textId="14D5A254" w:rsidR="00481298" w:rsidRPr="00637D8C"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066540CA"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7573418C" w14:textId="3F51A9C4"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w:t>
      </w:r>
      <w:r w:rsidR="004844EC">
        <w:rPr>
          <w:rFonts w:ascii="Verdana" w:eastAsia="Times New Roman" w:hAnsi="Verdana" w:cs="Arial"/>
          <w:b/>
          <w:color w:val="002060"/>
          <w:sz w:val="28"/>
          <w:szCs w:val="36"/>
          <w:lang w:val="en-GB"/>
        </w:rPr>
        <w:t xml:space="preserve">KA131 </w:t>
      </w:r>
      <w:r w:rsidR="001057A8">
        <w:rPr>
          <w:rFonts w:ascii="Verdana" w:eastAsia="Times New Roman" w:hAnsi="Verdana" w:cs="Arial"/>
          <w:b/>
          <w:color w:val="002060"/>
          <w:sz w:val="28"/>
          <w:szCs w:val="36"/>
          <w:lang w:val="en-GB"/>
        </w:rPr>
        <w:t>International</w:t>
      </w:r>
      <w:r>
        <w:rPr>
          <w:rFonts w:ascii="Verdana" w:eastAsia="Times New Roman" w:hAnsi="Verdana" w:cs="Arial"/>
          <w:b/>
          <w:color w:val="002060"/>
          <w:sz w:val="28"/>
          <w:szCs w:val="36"/>
          <w:lang w:val="en-GB"/>
        </w:rPr>
        <w:t xml:space="preserve"> mobility)</w:t>
      </w:r>
    </w:p>
    <w:p w14:paraId="6634A8E4"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0D401A3C"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General information </w:t>
      </w:r>
    </w:p>
    <w:p w14:paraId="6F3B1662" w14:textId="1D0BF4E3" w:rsidR="00481298" w:rsidRPr="008C6E35" w:rsidRDefault="008C6E35" w:rsidP="00481298">
      <w:pPr>
        <w:spacing w:after="120" w:line="240" w:lineRule="auto"/>
        <w:ind w:right="28"/>
        <w:jc w:val="center"/>
        <w:rPr>
          <w:rFonts w:ascii="Verdana" w:eastAsia="Times New Roman" w:hAnsi="Verdana" w:cs="Arial"/>
          <w:b/>
          <w:color w:val="002060"/>
          <w:sz w:val="24"/>
          <w:szCs w:val="36"/>
          <w:lang w:val="en-GB"/>
        </w:rPr>
      </w:pPr>
      <w:r w:rsidRPr="008C6E35">
        <w:rPr>
          <w:bCs/>
          <w:sz w:val="20"/>
          <w:lang w:val="en-GB"/>
        </w:rPr>
        <w:t>[</w:t>
      </w:r>
      <w:r>
        <w:rPr>
          <w:bCs/>
          <w:sz w:val="20"/>
          <w:lang w:val="en-GB"/>
        </w:rPr>
        <w:t>Applicable f</w:t>
      </w:r>
      <w:r w:rsidRPr="008C6E35">
        <w:rPr>
          <w:bCs/>
          <w:sz w:val="20"/>
          <w:lang w:val="en-GB"/>
        </w:rPr>
        <w:t>o</w:t>
      </w:r>
      <w:r>
        <w:rPr>
          <w:bCs/>
          <w:sz w:val="20"/>
          <w:lang w:val="en-GB"/>
        </w:rPr>
        <w:t>r</w:t>
      </w:r>
      <w:r w:rsidRPr="008C6E35">
        <w:rPr>
          <w:bCs/>
          <w:sz w:val="20"/>
          <w:lang w:val="en-GB"/>
        </w:rPr>
        <w:t xml:space="preserve"> all learning agreement types]</w:t>
      </w:r>
    </w:p>
    <w:tbl>
      <w:tblPr>
        <w:tblStyle w:val="TableGrid"/>
        <w:tblW w:w="11199" w:type="dxa"/>
        <w:tblInd w:w="-318" w:type="dxa"/>
        <w:tblLook w:val="04A0" w:firstRow="1" w:lastRow="0" w:firstColumn="1" w:lastColumn="0" w:noHBand="0" w:noVBand="1"/>
      </w:tblPr>
      <w:tblGrid>
        <w:gridCol w:w="1547"/>
        <w:gridCol w:w="1573"/>
        <w:gridCol w:w="1417"/>
        <w:gridCol w:w="532"/>
        <w:gridCol w:w="1251"/>
        <w:gridCol w:w="1619"/>
        <w:gridCol w:w="669"/>
        <w:gridCol w:w="2591"/>
      </w:tblGrid>
      <w:tr w:rsidR="00481298" w14:paraId="38B09BBF" w14:textId="77777777" w:rsidTr="008C6E35">
        <w:tc>
          <w:tcPr>
            <w:tcW w:w="1547" w:type="dxa"/>
            <w:vMerge w:val="restart"/>
            <w:shd w:val="clear" w:color="auto" w:fill="D5DCE4" w:themeFill="text2" w:themeFillTint="33"/>
            <w:vAlign w:val="center"/>
          </w:tcPr>
          <w:p w14:paraId="48D69C5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C38C7C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595578D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3F09655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6680710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687DC20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p w14:paraId="3B89A39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p>
        </w:tc>
        <w:tc>
          <w:tcPr>
            <w:tcW w:w="2591" w:type="dxa"/>
            <w:shd w:val="clear" w:color="auto" w:fill="D0CECE" w:themeFill="background2" w:themeFillShade="E6"/>
            <w:vAlign w:val="bottom"/>
          </w:tcPr>
          <w:p w14:paraId="2A55CD4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tc>
      </w:tr>
      <w:tr w:rsidR="00481298" w14:paraId="12D6DEC1" w14:textId="77777777" w:rsidTr="008C6E35">
        <w:tc>
          <w:tcPr>
            <w:tcW w:w="1547" w:type="dxa"/>
            <w:vMerge/>
            <w:shd w:val="clear" w:color="auto" w:fill="D5DCE4" w:themeFill="text2" w:themeFillTint="33"/>
            <w:vAlign w:val="bottom"/>
          </w:tcPr>
          <w:p w14:paraId="6A53B365"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28160EB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417" w:type="dxa"/>
          </w:tcPr>
          <w:p w14:paraId="713E96C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092C5C5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05E03B9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591" w:type="dxa"/>
          </w:tcPr>
          <w:p w14:paraId="065C027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6FF69EA" w14:textId="77777777" w:rsidTr="008C6E35">
        <w:tc>
          <w:tcPr>
            <w:tcW w:w="1547" w:type="dxa"/>
            <w:vMerge/>
            <w:shd w:val="clear" w:color="auto" w:fill="D5DCE4" w:themeFill="text2" w:themeFillTint="33"/>
            <w:vAlign w:val="bottom"/>
          </w:tcPr>
          <w:p w14:paraId="582C57F2"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3836C3D8" w14:textId="6AC48566" w:rsidR="00481298" w:rsidRPr="001879C3" w:rsidRDefault="00481298" w:rsidP="008C6E35">
            <w:pPr>
              <w:spacing w:after="0" w:line="240" w:lineRule="auto"/>
              <w:jc w:val="center"/>
              <w:rPr>
                <w:rFonts w:ascii="Calibri" w:eastAsia="Times New Roman" w:hAnsi="Calibri" w:cs="Times New Roman"/>
                <w:b/>
                <w:bCs/>
                <w:color w:val="000000"/>
                <w:sz w:val="16"/>
                <w:szCs w:val="16"/>
                <w:lang w:val="en-IE" w:eastAsia="en-GB"/>
              </w:rPr>
            </w:pPr>
            <w:r>
              <w:rPr>
                <w:rFonts w:ascii="Calibri" w:eastAsia="Times New Roman" w:hAnsi="Calibri" w:cs="Times New Roman"/>
                <w:b/>
                <w:bCs/>
                <w:color w:val="000000"/>
                <w:sz w:val="16"/>
                <w:szCs w:val="16"/>
                <w:lang w:val="en-GB" w:eastAsia="en-GB"/>
              </w:rPr>
              <w:t>European Student Identifier (ESI</w:t>
            </w:r>
            <w:r>
              <w:rPr>
                <w:rFonts w:ascii="Calibri" w:eastAsia="Times New Roman" w:hAnsi="Calibri" w:cs="Times New Roman"/>
                <w:b/>
                <w:bCs/>
                <w:color w:val="000000"/>
                <w:sz w:val="16"/>
                <w:szCs w:val="16"/>
                <w:lang w:val="en-IE" w:eastAsia="en-GB"/>
              </w:rPr>
              <w:t>)</w:t>
            </w:r>
            <w:r>
              <w:rPr>
                <w:rFonts w:ascii="Calibri" w:eastAsia="Times New Roman" w:hAnsi="Calibri" w:cs="Times New Roman"/>
                <w:b/>
                <w:bCs/>
                <w:color w:val="000000"/>
                <w:sz w:val="16"/>
                <w:szCs w:val="16"/>
                <w:lang w:val="en-GB" w:eastAsia="en-GB"/>
              </w:rPr>
              <w:br/>
            </w:r>
            <w:r>
              <w:rPr>
                <w:rFonts w:ascii="Calibri" w:eastAsia="Times New Roman" w:hAnsi="Calibri" w:cs="Times New Roman"/>
                <w:bCs/>
                <w:color w:val="000000"/>
                <w:sz w:val="14"/>
                <w:szCs w:val="16"/>
                <w:lang w:val="en-GB" w:eastAsia="en-GB"/>
              </w:rPr>
              <w:t>[</w:t>
            </w:r>
            <w:r w:rsidRPr="007D2699">
              <w:rPr>
                <w:rFonts w:ascii="Calibri" w:eastAsia="Times New Roman" w:hAnsi="Calibri" w:cs="Times New Roman"/>
                <w:bCs/>
                <w:color w:val="000000"/>
                <w:sz w:val="14"/>
                <w:szCs w:val="16"/>
                <w:lang w:val="en-GB" w:eastAsia="en-GB"/>
              </w:rPr>
              <w:t>Unique electronic identifier for mobile students</w:t>
            </w:r>
            <w:r>
              <w:rPr>
                <w:rFonts w:ascii="Calibri" w:eastAsia="Times New Roman" w:hAnsi="Calibri" w:cs="Times New Roman"/>
                <w:bCs/>
                <w:color w:val="000000"/>
                <w:sz w:val="14"/>
                <w:szCs w:val="16"/>
                <w:lang w:val="en-GB" w:eastAsia="en-GB"/>
              </w:rPr>
              <w:t>]</w:t>
            </w:r>
          </w:p>
        </w:tc>
        <w:tc>
          <w:tcPr>
            <w:tcW w:w="1783" w:type="dxa"/>
            <w:gridSpan w:val="2"/>
            <w:shd w:val="clear" w:color="auto" w:fill="D9D9D9" w:themeFill="background1" w:themeFillShade="D9"/>
          </w:tcPr>
          <w:p w14:paraId="280402A6"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p>
        </w:tc>
        <w:tc>
          <w:tcPr>
            <w:tcW w:w="2288" w:type="dxa"/>
            <w:gridSpan w:val="2"/>
            <w:shd w:val="clear" w:color="auto" w:fill="D9D9D9" w:themeFill="background1" w:themeFillShade="D9"/>
          </w:tcPr>
          <w:p w14:paraId="3CE6513A"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p>
          <w:p w14:paraId="6AC6FD60"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 code)</w:t>
            </w:r>
          </w:p>
        </w:tc>
        <w:tc>
          <w:tcPr>
            <w:tcW w:w="2591" w:type="dxa"/>
            <w:shd w:val="clear" w:color="auto" w:fill="D9D9D9" w:themeFill="background1" w:themeFillShade="D9"/>
          </w:tcPr>
          <w:p w14:paraId="6EF34DE0" w14:textId="46DD7B1A" w:rsidR="00481298" w:rsidRPr="00E4761F" w:rsidRDefault="0053080C"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&lt;</w:t>
            </w:r>
            <w:r w:rsidR="00481298" w:rsidRPr="002A00C3">
              <w:rPr>
                <w:rFonts w:ascii="Calibri" w:eastAsia="Times New Roman" w:hAnsi="Calibri" w:cs="Times New Roman"/>
                <w:b/>
                <w:bCs/>
                <w:color w:val="000000"/>
                <w:sz w:val="16"/>
                <w:szCs w:val="16"/>
                <w:lang w:val="en-GB" w:eastAsia="en-GB"/>
              </w:rPr>
              <w:t>Field of education</w:t>
            </w:r>
            <w:r w:rsidR="00481298">
              <w:rPr>
                <w:rFonts w:ascii="Calibri" w:eastAsia="Times New Roman" w:hAnsi="Calibri" w:cs="Times New Roman"/>
                <w:b/>
                <w:bCs/>
                <w:color w:val="000000"/>
                <w:sz w:val="16"/>
                <w:szCs w:val="16"/>
                <w:lang w:val="en-GB" w:eastAsia="en-GB"/>
              </w:rPr>
              <w:t xml:space="preserve"> </w:t>
            </w:r>
            <w:r w:rsidR="00481298">
              <w:rPr>
                <w:rFonts w:ascii="Calibri" w:eastAsia="Times New Roman" w:hAnsi="Calibri" w:cs="Times New Roman"/>
                <w:b/>
                <w:bCs/>
                <w:color w:val="000000"/>
                <w:sz w:val="16"/>
                <w:szCs w:val="16"/>
                <w:lang w:val="en-GB" w:eastAsia="en-GB"/>
              </w:rPr>
              <w:br/>
              <w:t>(clarification)</w:t>
            </w:r>
            <w:r>
              <w:rPr>
                <w:rFonts w:ascii="Calibri" w:eastAsia="Times New Roman" w:hAnsi="Calibri" w:cs="Times New Roman"/>
                <w:b/>
                <w:bCs/>
                <w:color w:val="000000"/>
                <w:sz w:val="16"/>
                <w:szCs w:val="16"/>
                <w:lang w:val="en-GB" w:eastAsia="en-GB"/>
              </w:rPr>
              <w:t>&gt;</w:t>
            </w:r>
          </w:p>
        </w:tc>
      </w:tr>
      <w:tr w:rsidR="00481298" w14:paraId="01993A28" w14:textId="77777777" w:rsidTr="008C6E35">
        <w:tc>
          <w:tcPr>
            <w:tcW w:w="1547" w:type="dxa"/>
            <w:vMerge/>
            <w:shd w:val="clear" w:color="auto" w:fill="D5DCE4" w:themeFill="text2" w:themeFillTint="33"/>
            <w:vAlign w:val="bottom"/>
          </w:tcPr>
          <w:p w14:paraId="0F8ED9E7"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tcPr>
          <w:p w14:paraId="764A269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15B861F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5D9380EC" w14:textId="77777777" w:rsidR="00481298" w:rsidRPr="001879C3" w:rsidRDefault="00481298" w:rsidP="008C6E35">
            <w:pPr>
              <w:spacing w:after="120" w:line="240" w:lineRule="auto"/>
              <w:ind w:right="28"/>
              <w:jc w:val="center"/>
              <w:rPr>
                <w:rFonts w:ascii="Verdana" w:eastAsia="Times New Roman" w:hAnsi="Verdana" w:cs="Arial"/>
                <w:b/>
                <w:color w:val="002060"/>
                <w:sz w:val="28"/>
                <w:szCs w:val="36"/>
                <w:lang w:val="is-IS"/>
              </w:rPr>
            </w:pPr>
          </w:p>
        </w:tc>
        <w:tc>
          <w:tcPr>
            <w:tcW w:w="2591" w:type="dxa"/>
          </w:tcPr>
          <w:p w14:paraId="7EC5B40C"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972A1A1" w14:textId="77777777" w:rsidTr="008C6E35">
        <w:tc>
          <w:tcPr>
            <w:tcW w:w="1547" w:type="dxa"/>
            <w:vMerge w:val="restart"/>
            <w:shd w:val="clear" w:color="auto" w:fill="D5DCE4" w:themeFill="text2" w:themeFillTint="33"/>
            <w:vAlign w:val="bottom"/>
          </w:tcPr>
          <w:p w14:paraId="6E58C58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5E9DCF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673A3DC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40618F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79D5A8DF" w14:textId="43D5BB45"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001057A8">
              <w:rPr>
                <w:rFonts w:ascii="Calibri" w:eastAsia="Times New Roman" w:hAnsi="Calibri" w:cs="Times New Roman"/>
                <w:b/>
                <w:bCs/>
                <w:color w:val="000000"/>
                <w:sz w:val="16"/>
                <w:szCs w:val="16"/>
                <w:lang w:val="en-GB" w:eastAsia="en-GB"/>
              </w:rPr>
              <w:t>/City</w:t>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14BC5C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92A5E5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w:t>
            </w:r>
            <w:r w:rsidRPr="002A00C3">
              <w:rPr>
                <w:rFonts w:ascii="Calibri" w:eastAsia="Times New Roman" w:hAnsi="Calibri" w:cs="Times New Roman"/>
                <w:b/>
                <w:bCs/>
                <w:color w:val="000000"/>
                <w:sz w:val="16"/>
                <w:szCs w:val="16"/>
                <w:lang w:val="en-GB" w:eastAsia="en-GB"/>
              </w:rPr>
              <w:t>person name</w:t>
            </w:r>
            <w:r>
              <w:rPr>
                <w:rFonts w:ascii="Calibri" w:eastAsia="Times New Roman" w:hAnsi="Calibri" w:cs="Times New Roman"/>
                <w:b/>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email</w:t>
            </w:r>
          </w:p>
        </w:tc>
      </w:tr>
      <w:tr w:rsidR="00481298" w14:paraId="4D920894" w14:textId="77777777" w:rsidTr="008C6E35">
        <w:tc>
          <w:tcPr>
            <w:tcW w:w="1547" w:type="dxa"/>
            <w:vMerge/>
            <w:shd w:val="clear" w:color="auto" w:fill="D5DCE4" w:themeFill="text2" w:themeFillTint="33"/>
            <w:vAlign w:val="bottom"/>
          </w:tcPr>
          <w:p w14:paraId="0DAF456E"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1807395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82EC6A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587893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1BA73A87"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797D0E1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6377BC4B" w14:textId="77777777" w:rsidTr="008C6E35">
        <w:tc>
          <w:tcPr>
            <w:tcW w:w="1547" w:type="dxa"/>
            <w:vMerge w:val="restart"/>
            <w:shd w:val="clear" w:color="auto" w:fill="D5DCE4" w:themeFill="text2" w:themeFillTint="33"/>
            <w:vAlign w:val="bottom"/>
          </w:tcPr>
          <w:p w14:paraId="7660049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5C9CBAC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03B5EE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757C7A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4366AC57" w14:textId="68278AB0"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Erasmus code </w:t>
            </w:r>
            <w:r w:rsidR="001057A8">
              <w:rPr>
                <w:rFonts w:ascii="Calibri" w:eastAsia="Times New Roman" w:hAnsi="Calibri" w:cs="Times New Roman"/>
                <w:b/>
                <w:bCs/>
                <w:color w:val="000000"/>
                <w:sz w:val="16"/>
                <w:szCs w:val="16"/>
                <w:lang w:val="en-GB" w:eastAsia="en-GB"/>
              </w:rPr>
              <w:t>/City</w:t>
            </w:r>
          </w:p>
        </w:tc>
        <w:tc>
          <w:tcPr>
            <w:tcW w:w="1619" w:type="dxa"/>
            <w:shd w:val="clear" w:color="auto" w:fill="D0CECE" w:themeFill="background2" w:themeFillShade="E6"/>
            <w:vAlign w:val="bottom"/>
          </w:tcPr>
          <w:p w14:paraId="54EE69C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595D18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person name; </w:t>
            </w:r>
            <w:r w:rsidRPr="002A00C3">
              <w:rPr>
                <w:rFonts w:ascii="Calibri" w:eastAsia="Times New Roman" w:hAnsi="Calibri" w:cs="Times New Roman"/>
                <w:b/>
                <w:bCs/>
                <w:color w:val="000000"/>
                <w:sz w:val="16"/>
                <w:szCs w:val="16"/>
                <w:lang w:val="en-GB" w:eastAsia="en-GB"/>
              </w:rPr>
              <w:t>email</w:t>
            </w:r>
          </w:p>
        </w:tc>
      </w:tr>
      <w:tr w:rsidR="00481298" w14:paraId="151698B1" w14:textId="77777777" w:rsidTr="008C6E35">
        <w:tc>
          <w:tcPr>
            <w:tcW w:w="1547" w:type="dxa"/>
            <w:vMerge/>
            <w:shd w:val="clear" w:color="auto" w:fill="D5DCE4" w:themeFill="text2" w:themeFillTint="33"/>
            <w:vAlign w:val="bottom"/>
          </w:tcPr>
          <w:p w14:paraId="037F64D0"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494B31B0"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4BE1AA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C108FB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5265672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1732DB5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7059EB03" w14:textId="77777777" w:rsidTr="008C6E35">
        <w:tc>
          <w:tcPr>
            <w:tcW w:w="11199" w:type="dxa"/>
            <w:gridSpan w:val="8"/>
            <w:shd w:val="clear" w:color="auto" w:fill="D5DCE4" w:themeFill="text2" w:themeFillTint="33"/>
            <w:vAlign w:val="bottom"/>
          </w:tcPr>
          <w:p w14:paraId="1EEC753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Pr>
                <w:rFonts w:ascii="Calibri" w:eastAsia="Times New Roman" w:hAnsi="Calibri" w:cs="Times New Roman"/>
                <w:color w:val="000000"/>
                <w:sz w:val="16"/>
                <w:szCs w:val="16"/>
                <w:lang w:val="en-GB" w:eastAsia="en-GB"/>
              </w:rPr>
              <w:t xml:space="preserve"> in </w:t>
            </w:r>
            <w:r w:rsidRPr="007D47AF">
              <w:rPr>
                <w:rFonts w:ascii="Calibri" w:eastAsia="Times New Roman" w:hAnsi="Calibri" w:cs="Times New Roman"/>
                <w:bCs/>
                <w:color w:val="000000"/>
                <w:sz w:val="16"/>
                <w:szCs w:val="16"/>
                <w:lang w:val="en-GB" w:eastAsia="en-GB"/>
              </w:rPr>
              <w:t>________ [indicate here the main language of instruction] 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p>
        </w:tc>
      </w:tr>
    </w:tbl>
    <w:p w14:paraId="4499D417" w14:textId="77777777" w:rsidR="00481298" w:rsidRPr="009B606A" w:rsidRDefault="00481298" w:rsidP="00481298">
      <w:pPr>
        <w:spacing w:after="120" w:line="240" w:lineRule="auto"/>
        <w:ind w:right="28"/>
        <w:jc w:val="center"/>
        <w:rPr>
          <w:rFonts w:ascii="Verdana" w:eastAsia="Times New Roman" w:hAnsi="Verdana" w:cs="Arial"/>
          <w:b/>
          <w:color w:val="002060"/>
          <w:sz w:val="28"/>
          <w:szCs w:val="36"/>
        </w:rPr>
      </w:pPr>
    </w:p>
    <w:p w14:paraId="5C6A55E3"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Learning agreement type and mobility duration</w:t>
      </w:r>
    </w:p>
    <w:p w14:paraId="766DD601" w14:textId="77777777" w:rsidR="00481298" w:rsidRPr="004827BD" w:rsidRDefault="00481298" w:rsidP="00481298">
      <w:pPr>
        <w:spacing w:after="120" w:line="240" w:lineRule="auto"/>
        <w:ind w:right="28"/>
        <w:rPr>
          <w:rFonts w:ascii="Calibri" w:eastAsia="Times New Roman" w:hAnsi="Calibri" w:cs="Times New Roman"/>
          <w:bCs/>
          <w:iCs/>
          <w:color w:val="000000"/>
          <w:sz w:val="16"/>
          <w:szCs w:val="16"/>
          <w:lang w:val="en-GB" w:eastAsia="en-GB"/>
        </w:rPr>
      </w:pPr>
    </w:p>
    <w:tbl>
      <w:tblPr>
        <w:tblStyle w:val="TableGrid"/>
        <w:tblW w:w="11199" w:type="dxa"/>
        <w:tblInd w:w="-318" w:type="dxa"/>
        <w:tblLook w:val="04A0" w:firstRow="1" w:lastRow="0" w:firstColumn="1" w:lastColumn="0" w:noHBand="0" w:noVBand="1"/>
      </w:tblPr>
      <w:tblGrid>
        <w:gridCol w:w="6380"/>
        <w:gridCol w:w="4819"/>
      </w:tblGrid>
      <w:tr w:rsidR="00481298" w14:paraId="2066B582" w14:textId="77777777" w:rsidTr="008C6E35">
        <w:tc>
          <w:tcPr>
            <w:tcW w:w="6380" w:type="dxa"/>
            <w:shd w:val="clear" w:color="auto" w:fill="D5DCE4" w:themeFill="text2" w:themeFillTint="33"/>
          </w:tcPr>
          <w:p w14:paraId="6EB7DDD2"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 xml:space="preserve">Learning agreement for studies </w:t>
            </w:r>
            <w:r w:rsidRPr="008667EB">
              <w:rPr>
                <w:rFonts w:ascii="Calibri" w:eastAsia="Times New Roman" w:hAnsi="Calibri" w:cs="Times New Roman"/>
                <w:b/>
                <w:bCs/>
                <w:iCs/>
                <w:color w:val="000000"/>
                <w:sz w:val="16"/>
                <w:szCs w:val="16"/>
                <w:lang w:val="en-GB" w:eastAsia="en-GB"/>
              </w:rPr>
              <w:t xml:space="preserve">type (select one) </w:t>
            </w:r>
          </w:p>
        </w:tc>
        <w:tc>
          <w:tcPr>
            <w:tcW w:w="4819" w:type="dxa"/>
            <w:shd w:val="clear" w:color="auto" w:fill="D5DCE4" w:themeFill="text2" w:themeFillTint="33"/>
          </w:tcPr>
          <w:p w14:paraId="1EC5AC10"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481298" w14:paraId="7FBE5DF9" w14:textId="77777777" w:rsidTr="008C6E35">
        <w:trPr>
          <w:trHeight w:val="1173"/>
        </w:trPr>
        <w:tc>
          <w:tcPr>
            <w:tcW w:w="6380" w:type="dxa"/>
          </w:tcPr>
          <w:p w14:paraId="1F4E11F2" w14:textId="77777777" w:rsidR="00481298" w:rsidRPr="00236998" w:rsidRDefault="00481298" w:rsidP="008C6E35">
            <w:pPr>
              <w:spacing w:after="0" w:line="360" w:lineRule="auto"/>
              <w:rPr>
                <w:rFonts w:ascii="Calibri" w:eastAsia="Times New Roman" w:hAnsi="Calibri" w:cs="Times New Roman"/>
                <w:iCs/>
                <w:color w:val="000000"/>
                <w:sz w:val="16"/>
                <w:szCs w:val="16"/>
                <w:lang w:val="en-GB" w:eastAsia="en-GB"/>
              </w:rPr>
            </w:pPr>
          </w:p>
          <w:p w14:paraId="111342F7" w14:textId="77777777" w:rsidR="00481298" w:rsidRPr="008667EB" w:rsidRDefault="00481298" w:rsidP="008C6E35">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bCs/>
                <w:iCs/>
                <w:color w:val="000000"/>
                <w:sz w:val="16"/>
                <w:szCs w:val="16"/>
                <w:lang w:val="en-GB" w:eastAsia="en-GB"/>
              </w:rPr>
              <w:t>Long-term mobility</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p>
          <w:p w14:paraId="2AFCAD3D" w14:textId="77777777" w:rsidR="00481298" w:rsidRPr="008667EB" w:rsidRDefault="00481298" w:rsidP="008C6E35">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iCs/>
                <w:color w:val="000000"/>
                <w:sz w:val="16"/>
                <w:szCs w:val="16"/>
                <w:lang w:val="en-GB" w:eastAsia="en-GB"/>
              </w:rPr>
              <w:t>Short-term mobility with a mandatory virtual component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p>
          <w:p w14:paraId="3A8EB6C8" w14:textId="602E5E0E" w:rsidR="00481298" w:rsidRPr="008667EB" w:rsidRDefault="00481298" w:rsidP="008C6E35">
            <w:pPr>
              <w:pStyle w:val="ListParagraph"/>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1"/>
                  <w14:checkedState w14:val="2612" w14:font="MS Gothic"/>
                  <w14:uncheckedState w14:val="2610" w14:font="MS Gothic"/>
                </w14:checkbox>
              </w:sdtPr>
              <w:sdtContent>
                <w:r w:rsidR="00DB6BCE">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1006E449" w14:textId="77777777" w:rsidR="00481298" w:rsidRDefault="00481298" w:rsidP="008C6E35">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73707EE3" w14:textId="77777777" w:rsidR="00481298" w:rsidRPr="001879C3" w:rsidRDefault="00481298" w:rsidP="008C6E35">
            <w:pPr>
              <w:pStyle w:val="ListParagraph"/>
              <w:numPr>
                <w:ilvl w:val="0"/>
                <w:numId w:val="7"/>
              </w:numPr>
              <w:spacing w:before="120" w:after="120" w:line="360" w:lineRule="auto"/>
              <w:ind w:right="28"/>
              <w:rPr>
                <w:rFonts w:ascii="Calibri" w:eastAsia="Times New Roman" w:hAnsi="Calibri" w:cs="Times New Roman"/>
                <w:bCs/>
                <w:iCs/>
                <w:color w:val="000000"/>
                <w:sz w:val="16"/>
                <w:szCs w:val="16"/>
                <w:lang w:val="en-GB" w:eastAsia="en-GB"/>
              </w:rPr>
            </w:pPr>
            <w:r>
              <w:rPr>
                <w:rFonts w:ascii="Calibri" w:eastAsia="Times New Roman" w:hAnsi="Calibri" w:cs="Times New Roman"/>
                <w:bCs/>
                <w:iCs/>
                <w:color w:val="000000"/>
                <w:sz w:val="16"/>
                <w:szCs w:val="16"/>
                <w:lang w:val="en-GB" w:eastAsia="en-GB"/>
              </w:rPr>
              <w:t xml:space="preserve">Academic year </w:t>
            </w:r>
            <w:r w:rsidRPr="00236998">
              <w:rPr>
                <w:rFonts w:ascii="Calibri" w:eastAsia="Times New Roman" w:hAnsi="Calibri" w:cs="Times New Roman"/>
                <w:bCs/>
                <w:iCs/>
                <w:color w:val="000000"/>
                <w:sz w:val="16"/>
                <w:szCs w:val="16"/>
                <w:lang w:val="en-GB" w:eastAsia="en-GB"/>
              </w:rPr>
              <w:t>[</w:t>
            </w:r>
            <w:r>
              <w:rPr>
                <w:rFonts w:ascii="Calibri" w:eastAsia="Times New Roman" w:hAnsi="Calibri" w:cs="Times New Roman"/>
                <w:bCs/>
                <w:iCs/>
                <w:color w:val="000000"/>
                <w:sz w:val="16"/>
                <w:szCs w:val="16"/>
                <w:lang w:val="en-GB" w:eastAsia="en-GB"/>
              </w:rPr>
              <w:t>year/year</w:t>
            </w:r>
            <w:r w:rsidRPr="00236998">
              <w:rPr>
                <w:rFonts w:ascii="Calibri" w:eastAsia="Times New Roman" w:hAnsi="Calibri" w:cs="Times New Roman"/>
                <w:bCs/>
                <w:iCs/>
                <w:color w:val="000000"/>
                <w:sz w:val="16"/>
                <w:szCs w:val="16"/>
                <w:lang w:val="en-GB" w:eastAsia="en-GB"/>
              </w:rPr>
              <w:t>] …………….</w:t>
            </w:r>
          </w:p>
          <w:p w14:paraId="3DC0B769" w14:textId="77777777" w:rsidR="00481298" w:rsidRPr="004827BD" w:rsidRDefault="00481298" w:rsidP="008C6E35">
            <w:pPr>
              <w:pStyle w:val="ListParagraph"/>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w:t>
            </w:r>
            <w:r>
              <w:rPr>
                <w:rFonts w:ascii="Calibri" w:eastAsia="Times New Roman" w:hAnsi="Calibri" w:cs="Times New Roman"/>
                <w:bCs/>
                <w:iCs/>
                <w:color w:val="000000"/>
                <w:sz w:val="16"/>
                <w:szCs w:val="16"/>
                <w:lang w:val="en-GB" w:eastAsia="en-GB"/>
              </w:rPr>
              <w:t>&lt;</w:t>
            </w:r>
            <w:r w:rsidRPr="004827BD">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4827BD">
              <w:rPr>
                <w:rFonts w:ascii="Calibri" w:eastAsia="Times New Roman" w:hAnsi="Calibri" w:cs="Times New Roman"/>
                <w:bCs/>
                <w:iCs/>
                <w:color w:val="000000"/>
                <w:sz w:val="16"/>
                <w:szCs w:val="16"/>
                <w:lang w:val="en-GB" w:eastAsia="en-GB"/>
              </w:rPr>
              <w:t>/month/year] …………….</w:t>
            </w:r>
          </w:p>
          <w:p w14:paraId="2549152E" w14:textId="77777777" w:rsidR="00481298" w:rsidRPr="009A1854" w:rsidRDefault="00481298" w:rsidP="008C6E35">
            <w:pPr>
              <w:pStyle w:val="ListParagraph"/>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w:t>
            </w:r>
            <w:r>
              <w:rPr>
                <w:rFonts w:ascii="Calibri" w:eastAsia="Times New Roman" w:hAnsi="Calibri" w:cs="Times New Roman"/>
                <w:bCs/>
                <w:iCs/>
                <w:color w:val="000000"/>
                <w:sz w:val="16"/>
                <w:szCs w:val="16"/>
                <w:lang w:val="en-GB" w:eastAsia="en-GB"/>
              </w:rPr>
              <w:t>&lt;</w:t>
            </w:r>
            <w:r w:rsidRPr="009A1854">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9A1854">
              <w:rPr>
                <w:rFonts w:ascii="Calibri" w:eastAsia="Times New Roman" w:hAnsi="Calibri" w:cs="Times New Roman"/>
                <w:bCs/>
                <w:iCs/>
                <w:color w:val="000000"/>
                <w:sz w:val="16"/>
                <w:szCs w:val="16"/>
                <w:lang w:val="en-GB" w:eastAsia="en-GB"/>
              </w:rPr>
              <w:t>/month/year] ……………</w:t>
            </w:r>
          </w:p>
        </w:tc>
      </w:tr>
    </w:tbl>
    <w:p w14:paraId="27828CF8"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13B0124" w14:textId="1CB887C6" w:rsidR="00481298" w:rsidRPr="00481298" w:rsidRDefault="00481298" w:rsidP="00DB6BCE">
      <w:pPr>
        <w:spacing w:after="160" w:line="259" w:lineRule="auto"/>
        <w:jc w:val="center"/>
        <w:rPr>
          <w:rFonts w:ascii="Verdana" w:eastAsia="Times New Roman" w:hAnsi="Verdana" w:cs="Arial"/>
          <w:b/>
          <w:color w:val="002060"/>
          <w:sz w:val="32"/>
          <w:szCs w:val="40"/>
          <w:lang w:val="en-GB"/>
        </w:rPr>
      </w:pPr>
      <w:r>
        <w:rPr>
          <w:rFonts w:ascii="Verdana" w:eastAsia="Times New Roman" w:hAnsi="Verdana" w:cs="Arial"/>
          <w:b/>
          <w:color w:val="002060"/>
          <w:sz w:val="28"/>
          <w:szCs w:val="36"/>
          <w:lang w:val="en-GB"/>
        </w:rPr>
        <w:br w:type="page"/>
      </w:r>
      <w:r w:rsidRPr="00481298">
        <w:rPr>
          <w:rFonts w:ascii="Verdana" w:eastAsia="Times New Roman" w:hAnsi="Verdana" w:cs="Arial"/>
          <w:b/>
          <w:color w:val="002060"/>
          <w:sz w:val="32"/>
          <w:szCs w:val="40"/>
          <w:lang w:val="en-GB"/>
        </w:rPr>
        <w:lastRenderedPageBreak/>
        <w:t>Learning agreement for long-term mobility</w:t>
      </w:r>
    </w:p>
    <w:p w14:paraId="0FA79A7F" w14:textId="77777777" w:rsidR="00481298" w:rsidRDefault="00481298" w:rsidP="00DB6BCE">
      <w:pPr>
        <w:spacing w:after="120" w:line="240" w:lineRule="auto"/>
        <w:ind w:right="28"/>
        <w:jc w:val="center"/>
        <w:rPr>
          <w:rFonts w:ascii="Verdana" w:eastAsia="Times New Roman" w:hAnsi="Verdana" w:cs="Arial"/>
          <w:b/>
          <w:color w:val="002060"/>
          <w:sz w:val="28"/>
          <w:szCs w:val="36"/>
          <w:lang w:val="en-GB"/>
        </w:rPr>
      </w:pPr>
    </w:p>
    <w:p w14:paraId="2BDEBA80" w14:textId="77777777" w:rsidR="00481298" w:rsidRPr="008E4E42" w:rsidRDefault="00481298" w:rsidP="00481298">
      <w:pPr>
        <w:spacing w:after="120" w:line="240" w:lineRule="auto"/>
        <w:ind w:right="28"/>
        <w:jc w:val="center"/>
        <w:rPr>
          <w:rFonts w:ascii="Verdana" w:eastAsia="Times New Roman" w:hAnsi="Verdana" w:cs="Arial"/>
          <w:b/>
          <w:color w:val="002060"/>
          <w:sz w:val="24"/>
          <w:szCs w:val="32"/>
          <w:lang w:val="en-GB"/>
        </w:rPr>
      </w:pPr>
      <w:r w:rsidRPr="008E4E42">
        <w:rPr>
          <w:rFonts w:ascii="Verdana" w:eastAsia="Times New Roman" w:hAnsi="Verdana" w:cs="Arial"/>
          <w:b/>
          <w:color w:val="002060"/>
          <w:sz w:val="24"/>
          <w:szCs w:val="32"/>
          <w:lang w:val="en-GB"/>
        </w:rPr>
        <w:t>Study Programme at the Receiving Institution</w:t>
      </w:r>
    </w:p>
    <w:p w14:paraId="1AA59B77"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39" w:type="dxa"/>
        <w:tblInd w:w="-318" w:type="dxa"/>
        <w:tblLayout w:type="fixed"/>
        <w:tblLook w:val="04A0" w:firstRow="1" w:lastRow="0" w:firstColumn="1" w:lastColumn="0" w:noHBand="0" w:noVBand="1"/>
      </w:tblPr>
      <w:tblGrid>
        <w:gridCol w:w="1612"/>
        <w:gridCol w:w="1083"/>
        <w:gridCol w:w="3530"/>
        <w:gridCol w:w="2167"/>
        <w:gridCol w:w="2847"/>
      </w:tblGrid>
      <w:tr w:rsidR="00481298" w:rsidRPr="002A00C3" w14:paraId="372AEA57" w14:textId="77777777" w:rsidTr="008C6E35">
        <w:trPr>
          <w:trHeight w:val="98"/>
        </w:trPr>
        <w:tc>
          <w:tcPr>
            <w:tcW w:w="1612" w:type="dxa"/>
            <w:tcBorders>
              <w:top w:val="double" w:sz="6" w:space="0" w:color="auto"/>
              <w:left w:val="double" w:sz="6" w:space="0" w:color="auto"/>
              <w:bottom w:val="nil"/>
              <w:right w:val="nil"/>
            </w:tcBorders>
            <w:shd w:val="clear" w:color="auto" w:fill="D5DCE4" w:themeFill="text2" w:themeFillTint="33"/>
            <w:noWrap/>
            <w:vAlign w:val="bottom"/>
            <w:hideMark/>
          </w:tcPr>
          <w:p w14:paraId="5E49EB5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9627" w:type="dxa"/>
            <w:gridSpan w:val="4"/>
            <w:tcBorders>
              <w:top w:val="double" w:sz="6" w:space="0" w:color="auto"/>
              <w:left w:val="nil"/>
              <w:bottom w:val="nil"/>
              <w:right w:val="double" w:sz="6" w:space="0" w:color="000000"/>
            </w:tcBorders>
            <w:shd w:val="clear" w:color="auto" w:fill="D5DCE4" w:themeFill="text2" w:themeFillTint="33"/>
            <w:noWrap/>
            <w:vAlign w:val="bottom"/>
            <w:hideMark/>
          </w:tcPr>
          <w:p w14:paraId="54D62A8B" w14:textId="77777777" w:rsidR="00481298" w:rsidRPr="002A00C3" w:rsidRDefault="00481298" w:rsidP="008C6E35">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br/>
            </w:r>
          </w:p>
        </w:tc>
      </w:tr>
      <w:tr w:rsidR="00481298" w:rsidRPr="002A00C3" w14:paraId="1CBA649D" w14:textId="77777777" w:rsidTr="008C6E35">
        <w:trPr>
          <w:trHeight w:val="535"/>
        </w:trPr>
        <w:tc>
          <w:tcPr>
            <w:tcW w:w="1612" w:type="dxa"/>
            <w:tcBorders>
              <w:top w:val="nil"/>
              <w:left w:val="double" w:sz="6" w:space="0" w:color="auto"/>
              <w:bottom w:val="nil"/>
              <w:right w:val="single" w:sz="8" w:space="0" w:color="auto"/>
            </w:tcBorders>
            <w:shd w:val="clear" w:color="auto" w:fill="D5DCE4" w:themeFill="text2" w:themeFillTint="33"/>
            <w:vAlign w:val="center"/>
            <w:hideMark/>
          </w:tcPr>
          <w:p w14:paraId="046CEF4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223A7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CD00D1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53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91D16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2167"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091AB41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845"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607C544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awarded by the Receiving Institution upon successful completion</w:t>
            </w:r>
          </w:p>
        </w:tc>
      </w:tr>
      <w:tr w:rsidR="00481298" w:rsidRPr="002A00C3" w14:paraId="2A8E5D1B" w14:textId="77777777" w:rsidTr="008C6E35">
        <w:trPr>
          <w:trHeight w:val="226"/>
        </w:trPr>
        <w:tc>
          <w:tcPr>
            <w:tcW w:w="1612" w:type="dxa"/>
            <w:tcBorders>
              <w:top w:val="nil"/>
              <w:left w:val="double" w:sz="6" w:space="0" w:color="auto"/>
              <w:bottom w:val="nil"/>
              <w:right w:val="nil"/>
            </w:tcBorders>
            <w:shd w:val="clear" w:color="auto" w:fill="D5DCE4" w:themeFill="text2" w:themeFillTint="33"/>
            <w:noWrap/>
            <w:vAlign w:val="bottom"/>
            <w:hideMark/>
          </w:tcPr>
          <w:p w14:paraId="35B2AAAF"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nil"/>
              <w:right w:val="single" w:sz="8" w:space="0" w:color="auto"/>
            </w:tcBorders>
            <w:vAlign w:val="center"/>
            <w:hideMark/>
          </w:tcPr>
          <w:p w14:paraId="224AD8A3"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nil"/>
              <w:left w:val="nil"/>
              <w:bottom w:val="nil"/>
              <w:right w:val="single" w:sz="8" w:space="0" w:color="auto"/>
            </w:tcBorders>
            <w:vAlign w:val="center"/>
            <w:hideMark/>
          </w:tcPr>
          <w:p w14:paraId="2C65AF9F"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vAlign w:val="center"/>
            <w:hideMark/>
          </w:tcPr>
          <w:p w14:paraId="540F286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vAlign w:val="bottom"/>
            <w:hideMark/>
          </w:tcPr>
          <w:p w14:paraId="648DAF6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08786495" w14:textId="77777777" w:rsidTr="008C6E35">
        <w:trPr>
          <w:trHeight w:val="117"/>
        </w:trPr>
        <w:tc>
          <w:tcPr>
            <w:tcW w:w="1612" w:type="dxa"/>
            <w:tcBorders>
              <w:top w:val="nil"/>
              <w:left w:val="double" w:sz="6" w:space="0" w:color="auto"/>
              <w:bottom w:val="nil"/>
              <w:right w:val="nil"/>
            </w:tcBorders>
            <w:shd w:val="clear" w:color="auto" w:fill="D5DCE4" w:themeFill="text2" w:themeFillTint="33"/>
            <w:noWrap/>
            <w:vAlign w:val="bottom"/>
            <w:hideMark/>
          </w:tcPr>
          <w:p w14:paraId="32969D1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single" w:sz="8" w:space="0" w:color="auto"/>
              <w:left w:val="single" w:sz="8" w:space="0" w:color="auto"/>
              <w:bottom w:val="single" w:sz="8" w:space="0" w:color="auto"/>
              <w:right w:val="single" w:sz="8" w:space="0" w:color="auto"/>
            </w:tcBorders>
            <w:vAlign w:val="center"/>
            <w:hideMark/>
          </w:tcPr>
          <w:p w14:paraId="5716463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single" w:sz="8" w:space="0" w:color="auto"/>
              <w:left w:val="nil"/>
              <w:bottom w:val="single" w:sz="8" w:space="0" w:color="auto"/>
              <w:right w:val="single" w:sz="8" w:space="0" w:color="auto"/>
            </w:tcBorders>
            <w:vAlign w:val="center"/>
            <w:hideMark/>
          </w:tcPr>
          <w:p w14:paraId="0C9170C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vAlign w:val="center"/>
            <w:hideMark/>
          </w:tcPr>
          <w:p w14:paraId="42A1056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vAlign w:val="bottom"/>
            <w:hideMark/>
          </w:tcPr>
          <w:p w14:paraId="3658D1E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44332F1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hideMark/>
          </w:tcPr>
          <w:p w14:paraId="0DB75251"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single" w:sz="8" w:space="0" w:color="auto"/>
              <w:right w:val="single" w:sz="8" w:space="0" w:color="auto"/>
            </w:tcBorders>
            <w:vAlign w:val="center"/>
            <w:hideMark/>
          </w:tcPr>
          <w:p w14:paraId="4CDDAB0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nil"/>
              <w:left w:val="nil"/>
              <w:bottom w:val="single" w:sz="8" w:space="0" w:color="auto"/>
              <w:right w:val="single" w:sz="8" w:space="0" w:color="auto"/>
            </w:tcBorders>
            <w:vAlign w:val="center"/>
            <w:hideMark/>
          </w:tcPr>
          <w:p w14:paraId="6EF69E2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vAlign w:val="center"/>
            <w:hideMark/>
          </w:tcPr>
          <w:p w14:paraId="061D447D"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vAlign w:val="bottom"/>
            <w:hideMark/>
          </w:tcPr>
          <w:p w14:paraId="2BD9237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19817E6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7AA2D73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5427C3A8"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vAlign w:val="center"/>
          </w:tcPr>
          <w:p w14:paraId="1489D9FA"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077C0C6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3CF4E1A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F5B89E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17DB6B9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57BA895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vAlign w:val="center"/>
          </w:tcPr>
          <w:p w14:paraId="2A32DAF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7C0811B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5C9BC82F"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095E4EB"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55C6C3D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455466F9"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vAlign w:val="center"/>
          </w:tcPr>
          <w:p w14:paraId="51FF440F"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48E2D8F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41AACD6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4F3A586D"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217BEDA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2A59EBA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4" w:space="0" w:color="auto"/>
              <w:right w:val="single" w:sz="8" w:space="0" w:color="auto"/>
            </w:tcBorders>
            <w:vAlign w:val="center"/>
          </w:tcPr>
          <w:p w14:paraId="56B31FE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30DC4C9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0E723A7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B6BC683" w14:textId="77777777" w:rsidTr="008C6E35">
        <w:trPr>
          <w:trHeight w:val="123"/>
        </w:trPr>
        <w:tc>
          <w:tcPr>
            <w:tcW w:w="1612" w:type="dxa"/>
            <w:tcBorders>
              <w:top w:val="nil"/>
              <w:left w:val="double" w:sz="6" w:space="0" w:color="auto"/>
              <w:bottom w:val="double" w:sz="6" w:space="0" w:color="auto"/>
              <w:right w:val="nil"/>
            </w:tcBorders>
            <w:shd w:val="clear" w:color="auto" w:fill="D5DCE4" w:themeFill="text2" w:themeFillTint="33"/>
            <w:noWrap/>
            <w:vAlign w:val="bottom"/>
            <w:hideMark/>
          </w:tcPr>
          <w:p w14:paraId="0C5F1BF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double" w:sz="6" w:space="0" w:color="auto"/>
              <w:right w:val="single" w:sz="8" w:space="0" w:color="auto"/>
            </w:tcBorders>
            <w:vAlign w:val="center"/>
            <w:hideMark/>
          </w:tcPr>
          <w:p w14:paraId="37C0F92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single" w:sz="4" w:space="0" w:color="auto"/>
              <w:left w:val="nil"/>
              <w:bottom w:val="double" w:sz="6" w:space="0" w:color="auto"/>
              <w:right w:val="single" w:sz="8" w:space="0" w:color="auto"/>
            </w:tcBorders>
            <w:vAlign w:val="center"/>
            <w:hideMark/>
          </w:tcPr>
          <w:p w14:paraId="0122EA8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double" w:sz="6" w:space="0" w:color="auto"/>
              <w:right w:val="single" w:sz="8" w:space="0" w:color="000000"/>
            </w:tcBorders>
            <w:vAlign w:val="center"/>
            <w:hideMark/>
          </w:tcPr>
          <w:p w14:paraId="338C91C4"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double" w:sz="6" w:space="0" w:color="auto"/>
              <w:right w:val="double" w:sz="6" w:space="0" w:color="000000"/>
            </w:tcBorders>
            <w:vAlign w:val="bottom"/>
            <w:hideMark/>
          </w:tcPr>
          <w:p w14:paraId="32C0D9A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81298" w:rsidRPr="002A00C3" w14:paraId="25C41E94" w14:textId="77777777" w:rsidTr="008C6E35">
        <w:trPr>
          <w:trHeight w:val="171"/>
        </w:trPr>
        <w:tc>
          <w:tcPr>
            <w:tcW w:w="11239" w:type="dxa"/>
            <w:gridSpan w:val="5"/>
            <w:tcBorders>
              <w:top w:val="double" w:sz="6" w:space="0" w:color="auto"/>
              <w:left w:val="double" w:sz="6" w:space="0" w:color="auto"/>
              <w:bottom w:val="double" w:sz="6" w:space="0" w:color="auto"/>
              <w:right w:val="double" w:sz="6" w:space="0" w:color="000000"/>
            </w:tcBorders>
            <w:vAlign w:val="center"/>
            <w:hideMark/>
          </w:tcPr>
          <w:p w14:paraId="60AB46B3"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6FD5D1F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8E474B3" w14:textId="77777777" w:rsidR="00481298" w:rsidRPr="008E4E42" w:rsidRDefault="00481298" w:rsidP="00481298">
      <w:pPr>
        <w:spacing w:after="0" w:line="240" w:lineRule="auto"/>
        <w:jc w:val="center"/>
        <w:rPr>
          <w:rFonts w:ascii="Verdana" w:eastAsia="Times New Roman" w:hAnsi="Verdana" w:cs="Arial"/>
          <w:b/>
          <w:color w:val="002060"/>
          <w:sz w:val="24"/>
          <w:szCs w:val="32"/>
          <w:lang w:val="en-GB"/>
        </w:rPr>
      </w:pPr>
      <w:r w:rsidRPr="008E4E42">
        <w:rPr>
          <w:rFonts w:ascii="Verdana" w:eastAsia="Times New Roman" w:hAnsi="Verdana" w:cs="Arial"/>
          <w:b/>
          <w:color w:val="002060"/>
          <w:sz w:val="24"/>
          <w:szCs w:val="32"/>
          <w:lang w:val="en-GB"/>
        </w:rPr>
        <w:t>Recognition at the Sending Institution</w:t>
      </w:r>
    </w:p>
    <w:p w14:paraId="6F5DE8FE"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87" w:type="dxa"/>
        <w:tblInd w:w="-318" w:type="dxa"/>
        <w:tblLayout w:type="fixed"/>
        <w:tblLook w:val="04A0" w:firstRow="1" w:lastRow="0" w:firstColumn="1" w:lastColumn="0" w:noHBand="0" w:noVBand="1"/>
      </w:tblPr>
      <w:tblGrid>
        <w:gridCol w:w="1648"/>
        <w:gridCol w:w="1082"/>
        <w:gridCol w:w="3131"/>
        <w:gridCol w:w="1895"/>
        <w:gridCol w:w="1764"/>
        <w:gridCol w:w="1767"/>
      </w:tblGrid>
      <w:tr w:rsidR="00481298" w:rsidRPr="002A00C3" w14:paraId="6D96D050" w14:textId="77777777" w:rsidTr="008C6E35">
        <w:trPr>
          <w:trHeight w:val="143"/>
        </w:trPr>
        <w:tc>
          <w:tcPr>
            <w:tcW w:w="1648" w:type="dxa"/>
            <w:tcBorders>
              <w:top w:val="double" w:sz="6" w:space="0" w:color="auto"/>
              <w:left w:val="double" w:sz="6" w:space="0" w:color="auto"/>
              <w:bottom w:val="nil"/>
              <w:right w:val="nil"/>
            </w:tcBorders>
            <w:shd w:val="clear" w:color="auto" w:fill="D5DCE4" w:themeFill="text2" w:themeFillTint="33"/>
            <w:noWrap/>
            <w:vAlign w:val="bottom"/>
            <w:hideMark/>
          </w:tcPr>
          <w:p w14:paraId="00C03CC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39" w:type="dxa"/>
            <w:gridSpan w:val="5"/>
            <w:tcBorders>
              <w:top w:val="double" w:sz="6" w:space="0" w:color="auto"/>
              <w:left w:val="nil"/>
              <w:bottom w:val="nil"/>
              <w:right w:val="double" w:sz="6" w:space="0" w:color="000000"/>
            </w:tcBorders>
            <w:shd w:val="clear" w:color="auto" w:fill="D5DCE4" w:themeFill="text2" w:themeFillTint="33"/>
            <w:noWrap/>
            <w:vAlign w:val="bottom"/>
            <w:hideMark/>
          </w:tcPr>
          <w:p w14:paraId="69E781EA"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p w14:paraId="716FEAFD"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tc>
      </w:tr>
      <w:tr w:rsidR="00481298" w:rsidRPr="002A00C3" w14:paraId="2361662F" w14:textId="77777777" w:rsidTr="008C6E35">
        <w:trPr>
          <w:trHeight w:val="727"/>
        </w:trPr>
        <w:tc>
          <w:tcPr>
            <w:tcW w:w="1648" w:type="dxa"/>
            <w:tcBorders>
              <w:top w:val="nil"/>
              <w:left w:val="double" w:sz="6" w:space="0" w:color="auto"/>
              <w:bottom w:val="nil"/>
              <w:right w:val="nil"/>
            </w:tcBorders>
            <w:shd w:val="clear" w:color="auto" w:fill="D5DCE4" w:themeFill="text2" w:themeFillTint="33"/>
            <w:vAlign w:val="center"/>
            <w:hideMark/>
          </w:tcPr>
          <w:p w14:paraId="4DC2763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383CE34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2"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12E824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ED9095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13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74931C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89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6E0705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1764"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E5D273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p>
        </w:tc>
        <w:tc>
          <w:tcPr>
            <w:tcW w:w="1767" w:type="dxa"/>
            <w:tcBorders>
              <w:top w:val="single" w:sz="8" w:space="0" w:color="auto"/>
              <w:left w:val="nil"/>
              <w:bottom w:val="single" w:sz="8" w:space="0" w:color="auto"/>
              <w:right w:val="double" w:sz="6" w:space="0" w:color="000000"/>
            </w:tcBorders>
            <w:shd w:val="clear" w:color="auto" w:fill="D0CECE" w:themeFill="background2" w:themeFillShade="E6"/>
            <w:vAlign w:val="center"/>
          </w:tcPr>
          <w:p w14:paraId="76B673F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p>
          <w:p w14:paraId="508BEF1F" w14:textId="77777777" w:rsidR="00481298" w:rsidRPr="00731DDA"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rsidRPr="002A00C3" w14:paraId="14AAF6EF" w14:textId="77777777" w:rsidTr="008C6E35">
        <w:trPr>
          <w:trHeight w:val="122"/>
        </w:trPr>
        <w:tc>
          <w:tcPr>
            <w:tcW w:w="1648" w:type="dxa"/>
            <w:tcBorders>
              <w:top w:val="nil"/>
              <w:left w:val="double" w:sz="6" w:space="0" w:color="auto"/>
              <w:bottom w:val="nil"/>
              <w:right w:val="nil"/>
            </w:tcBorders>
            <w:shd w:val="clear" w:color="auto" w:fill="D5DCE4" w:themeFill="text2" w:themeFillTint="33"/>
            <w:noWrap/>
            <w:vAlign w:val="bottom"/>
            <w:hideMark/>
          </w:tcPr>
          <w:p w14:paraId="6A99DE75"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nil"/>
              <w:right w:val="single" w:sz="8" w:space="0" w:color="auto"/>
            </w:tcBorders>
            <w:vAlign w:val="center"/>
            <w:hideMark/>
          </w:tcPr>
          <w:p w14:paraId="2BF80FF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nil"/>
              <w:left w:val="nil"/>
              <w:bottom w:val="nil"/>
              <w:right w:val="single" w:sz="8" w:space="0" w:color="auto"/>
            </w:tcBorders>
            <w:vAlign w:val="center"/>
            <w:hideMark/>
          </w:tcPr>
          <w:p w14:paraId="668A1C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vAlign w:val="center"/>
            <w:hideMark/>
          </w:tcPr>
          <w:p w14:paraId="5B7242D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vAlign w:val="bottom"/>
            <w:hideMark/>
          </w:tcPr>
          <w:p w14:paraId="497A1A0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vAlign w:val="bottom"/>
          </w:tcPr>
          <w:p w14:paraId="6C44562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B106D7A" w14:textId="77777777" w:rsidTr="008C6E35">
        <w:trPr>
          <w:trHeight w:val="224"/>
        </w:trPr>
        <w:tc>
          <w:tcPr>
            <w:tcW w:w="1648" w:type="dxa"/>
            <w:tcBorders>
              <w:top w:val="nil"/>
              <w:left w:val="double" w:sz="6" w:space="0" w:color="auto"/>
              <w:bottom w:val="nil"/>
              <w:right w:val="nil"/>
            </w:tcBorders>
            <w:shd w:val="clear" w:color="auto" w:fill="D5DCE4" w:themeFill="text2" w:themeFillTint="33"/>
            <w:noWrap/>
            <w:vAlign w:val="bottom"/>
            <w:hideMark/>
          </w:tcPr>
          <w:p w14:paraId="7DCFE89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single" w:sz="8" w:space="0" w:color="auto"/>
              <w:left w:val="single" w:sz="8" w:space="0" w:color="auto"/>
              <w:bottom w:val="single" w:sz="8" w:space="0" w:color="auto"/>
              <w:right w:val="single" w:sz="8" w:space="0" w:color="auto"/>
            </w:tcBorders>
            <w:vAlign w:val="center"/>
            <w:hideMark/>
          </w:tcPr>
          <w:p w14:paraId="2C1AEAC8"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single" w:sz="8" w:space="0" w:color="auto"/>
              <w:left w:val="nil"/>
              <w:bottom w:val="single" w:sz="8" w:space="0" w:color="auto"/>
              <w:right w:val="single" w:sz="8" w:space="0" w:color="auto"/>
            </w:tcBorders>
            <w:vAlign w:val="center"/>
            <w:hideMark/>
          </w:tcPr>
          <w:p w14:paraId="1FADD34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vAlign w:val="center"/>
            <w:hideMark/>
          </w:tcPr>
          <w:p w14:paraId="6A8FDFE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vAlign w:val="bottom"/>
            <w:hideMark/>
          </w:tcPr>
          <w:p w14:paraId="2C8C895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vAlign w:val="bottom"/>
          </w:tcPr>
          <w:p w14:paraId="267D96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 xml:space="preserve"> </w:t>
            </w:r>
          </w:p>
        </w:tc>
      </w:tr>
      <w:tr w:rsidR="00481298" w:rsidRPr="002A00C3" w14:paraId="110F8274"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hideMark/>
          </w:tcPr>
          <w:p w14:paraId="0044C414"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single" w:sz="8" w:space="0" w:color="auto"/>
              <w:right w:val="single" w:sz="8" w:space="0" w:color="auto"/>
            </w:tcBorders>
            <w:vAlign w:val="center"/>
            <w:hideMark/>
          </w:tcPr>
          <w:p w14:paraId="6922F62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single" w:sz="8" w:space="0" w:color="auto"/>
              <w:right w:val="single" w:sz="8" w:space="0" w:color="auto"/>
            </w:tcBorders>
            <w:vAlign w:val="center"/>
            <w:hideMark/>
          </w:tcPr>
          <w:p w14:paraId="7D4AFE0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vAlign w:val="center"/>
            <w:hideMark/>
          </w:tcPr>
          <w:p w14:paraId="410141E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vAlign w:val="bottom"/>
            <w:hideMark/>
          </w:tcPr>
          <w:p w14:paraId="684A9E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vAlign w:val="bottom"/>
          </w:tcPr>
          <w:p w14:paraId="11A8BAB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9188A25"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B0C67A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45F1E88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6C737CD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2588CAC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0BD7EE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75DA77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549FFE9"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D789BF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37040323"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2FF9163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01D697F9"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2090EA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727A34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9582F3B"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2EB6563"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6B9D555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0DDFC44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5C7A5B6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5D12007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16A8EB5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D6897FA"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7718DC1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0FC099F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6ADFDF10" w14:textId="77777777" w:rsidR="00481298" w:rsidRPr="008F7F8E"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297D61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4A103D5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6C0DEDC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612A7DF" w14:textId="77777777" w:rsidTr="008C6E35">
        <w:trPr>
          <w:trHeight w:val="213"/>
        </w:trPr>
        <w:tc>
          <w:tcPr>
            <w:tcW w:w="1648" w:type="dxa"/>
            <w:tcBorders>
              <w:top w:val="nil"/>
              <w:left w:val="double" w:sz="6" w:space="0" w:color="auto"/>
              <w:bottom w:val="double" w:sz="6" w:space="0" w:color="auto"/>
              <w:right w:val="nil"/>
            </w:tcBorders>
            <w:shd w:val="clear" w:color="auto" w:fill="D5DCE4" w:themeFill="text2" w:themeFillTint="33"/>
            <w:noWrap/>
            <w:vAlign w:val="bottom"/>
            <w:hideMark/>
          </w:tcPr>
          <w:p w14:paraId="609B4F2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double" w:sz="6" w:space="0" w:color="auto"/>
              <w:right w:val="single" w:sz="8" w:space="0" w:color="auto"/>
            </w:tcBorders>
            <w:vAlign w:val="center"/>
            <w:hideMark/>
          </w:tcPr>
          <w:p w14:paraId="413946D7"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double" w:sz="6" w:space="0" w:color="auto"/>
              <w:right w:val="single" w:sz="8" w:space="0" w:color="auto"/>
            </w:tcBorders>
            <w:vAlign w:val="center"/>
            <w:hideMark/>
          </w:tcPr>
          <w:p w14:paraId="4D5F899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double" w:sz="6" w:space="0" w:color="auto"/>
              <w:right w:val="single" w:sz="8" w:space="0" w:color="000000"/>
            </w:tcBorders>
            <w:vAlign w:val="center"/>
            <w:hideMark/>
          </w:tcPr>
          <w:p w14:paraId="652F07E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double" w:sz="6" w:space="0" w:color="auto"/>
              <w:right w:val="double" w:sz="6" w:space="0" w:color="000000"/>
            </w:tcBorders>
            <w:vAlign w:val="bottom"/>
            <w:hideMark/>
          </w:tcPr>
          <w:p w14:paraId="584F07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767" w:type="dxa"/>
            <w:tcBorders>
              <w:top w:val="single" w:sz="8" w:space="0" w:color="auto"/>
              <w:left w:val="nil"/>
              <w:bottom w:val="double" w:sz="6" w:space="0" w:color="auto"/>
              <w:right w:val="double" w:sz="6" w:space="0" w:color="000000"/>
            </w:tcBorders>
            <w:vAlign w:val="bottom"/>
          </w:tcPr>
          <w:p w14:paraId="6AEA35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849FACE" w14:textId="77777777" w:rsidTr="008C6E35">
        <w:trPr>
          <w:trHeight w:val="282"/>
        </w:trPr>
        <w:tc>
          <w:tcPr>
            <w:tcW w:w="11287" w:type="dxa"/>
            <w:gridSpan w:val="6"/>
            <w:tcBorders>
              <w:top w:val="double" w:sz="6" w:space="0" w:color="auto"/>
              <w:left w:val="double" w:sz="6" w:space="0" w:color="auto"/>
              <w:bottom w:val="double" w:sz="6" w:space="0" w:color="auto"/>
              <w:right w:val="double" w:sz="6" w:space="0" w:color="000000"/>
            </w:tcBorders>
            <w:vAlign w:val="center"/>
          </w:tcPr>
          <w:p w14:paraId="04BED6FA"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bl>
    <w:p w14:paraId="39277D57"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3B00378A" w14:textId="77777777" w:rsidR="00481298" w:rsidRPr="00731DDA" w:rsidRDefault="00481298" w:rsidP="00481298">
      <w:pPr>
        <w:spacing w:after="120" w:line="240" w:lineRule="auto"/>
        <w:ind w:right="28"/>
        <w:jc w:val="center"/>
        <w:rPr>
          <w:rFonts w:ascii="Verdana" w:eastAsia="Times New Roman" w:hAnsi="Verdana" w:cs="Arial"/>
          <w:bCs/>
          <w:sz w:val="16"/>
          <w:szCs w:val="20"/>
          <w:lang w:val="en-GB"/>
        </w:rPr>
      </w:pPr>
      <w:r w:rsidRPr="00731DDA">
        <w:rPr>
          <w:rFonts w:ascii="Verdana" w:eastAsia="Times New Roman" w:hAnsi="Verdana" w:cs="Arial"/>
          <w:bCs/>
          <w:sz w:val="16"/>
          <w:szCs w:val="20"/>
          <w:lang w:val="en-GB"/>
        </w:rPr>
        <w:t>[If the option of virtual component was selected the table below must be filled in]</w:t>
      </w:r>
    </w:p>
    <w:p w14:paraId="125F872C" w14:textId="77777777" w:rsidR="00481298" w:rsidRPr="00731DDA" w:rsidRDefault="00481298" w:rsidP="00481298">
      <w:pPr>
        <w:spacing w:after="120" w:line="240" w:lineRule="auto"/>
        <w:ind w:right="28"/>
        <w:jc w:val="center"/>
        <w:rPr>
          <w:rFonts w:ascii="Verdana" w:eastAsia="Times New Roman" w:hAnsi="Verdana" w:cs="Arial"/>
          <w:b/>
          <w:color w:val="002060"/>
          <w:sz w:val="24"/>
          <w:szCs w:val="32"/>
          <w:lang w:val="en-GB"/>
        </w:rPr>
      </w:pPr>
      <w:r>
        <w:rPr>
          <w:rFonts w:ascii="Verdana" w:eastAsia="Times New Roman" w:hAnsi="Verdana" w:cs="Arial"/>
          <w:b/>
          <w:color w:val="002060"/>
          <w:sz w:val="24"/>
          <w:szCs w:val="32"/>
          <w:lang w:val="en-GB"/>
        </w:rPr>
        <w:t>D</w:t>
      </w:r>
      <w:r w:rsidRPr="00731DDA">
        <w:rPr>
          <w:rFonts w:ascii="Verdana" w:eastAsia="Times New Roman" w:hAnsi="Verdana" w:cs="Arial"/>
          <w:b/>
          <w:color w:val="002060"/>
          <w:sz w:val="24"/>
          <w:szCs w:val="32"/>
          <w:lang w:val="en-GB"/>
        </w:rPr>
        <w:t>escription of a virtual component at Receiving Institution and recognition at the Sending Institution</w:t>
      </w:r>
    </w:p>
    <w:p w14:paraId="75D154E2" w14:textId="77777777" w:rsidR="00481298" w:rsidRPr="00F809EB"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eGrid"/>
        <w:tblW w:w="11218"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1809"/>
        <w:gridCol w:w="1418"/>
        <w:gridCol w:w="1275"/>
        <w:gridCol w:w="1276"/>
      </w:tblGrid>
      <w:tr w:rsidR="0053080C" w14:paraId="40D808D4" w14:textId="77777777" w:rsidTr="0053080C">
        <w:trPr>
          <w:trHeight w:hRule="exact" w:val="706"/>
        </w:trPr>
        <w:tc>
          <w:tcPr>
            <w:tcW w:w="1053" w:type="dxa"/>
            <w:vMerge w:val="restart"/>
            <w:shd w:val="clear" w:color="auto" w:fill="D5DCE4" w:themeFill="text2" w:themeFillTint="33"/>
          </w:tcPr>
          <w:p w14:paraId="7AB26140" w14:textId="77777777" w:rsidR="0053080C" w:rsidRDefault="0053080C" w:rsidP="0053080C">
            <w:pPr>
              <w:spacing w:before="240" w:after="0" w:line="480" w:lineRule="auto"/>
              <w:ind w:right="-993"/>
              <w:rPr>
                <w:rFonts w:cs="Calibri"/>
                <w:b/>
                <w:sz w:val="16"/>
                <w:szCs w:val="16"/>
                <w:lang w:val="en-GB"/>
              </w:rPr>
            </w:pPr>
            <w:r>
              <w:rPr>
                <w:rFonts w:cs="Calibri"/>
                <w:b/>
                <w:sz w:val="16"/>
                <w:szCs w:val="16"/>
                <w:lang w:val="en-GB"/>
              </w:rPr>
              <w:t>Table C</w:t>
            </w:r>
          </w:p>
        </w:tc>
        <w:tc>
          <w:tcPr>
            <w:tcW w:w="1358" w:type="dxa"/>
            <w:shd w:val="clear" w:color="auto" w:fill="D0CECE" w:themeFill="background2" w:themeFillShade="E6"/>
          </w:tcPr>
          <w:p w14:paraId="2849DDE5" w14:textId="77777777" w:rsidR="0053080C" w:rsidRDefault="0053080C" w:rsidP="0053080C">
            <w:pPr>
              <w:spacing w:after="0" w:line="240" w:lineRule="auto"/>
              <w:ind w:right="-993"/>
              <w:rPr>
                <w:rFonts w:cs="Calibri"/>
                <w:b/>
                <w:sz w:val="16"/>
                <w:szCs w:val="16"/>
                <w:lang w:val="en-GB"/>
              </w:rPr>
            </w:pPr>
            <w:r>
              <w:rPr>
                <w:rFonts w:cs="Calibri"/>
                <w:b/>
                <w:sz w:val="16"/>
                <w:szCs w:val="16"/>
                <w:lang w:val="en-GB"/>
              </w:rPr>
              <w:t xml:space="preserve">Component </w:t>
            </w:r>
          </w:p>
          <w:p w14:paraId="34D26798" w14:textId="77777777" w:rsidR="0053080C" w:rsidRDefault="0053080C" w:rsidP="0053080C">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6DCFE0D" w14:textId="77777777" w:rsidR="0053080C" w:rsidRDefault="0053080C" w:rsidP="0053080C">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670AE54E" w14:textId="77777777" w:rsidR="0053080C" w:rsidRDefault="0053080C" w:rsidP="0053080C">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1809" w:type="dxa"/>
            <w:shd w:val="clear" w:color="auto" w:fill="D0CECE" w:themeFill="background2" w:themeFillShade="E6"/>
          </w:tcPr>
          <w:p w14:paraId="18878774" w14:textId="77777777" w:rsidR="0053080C" w:rsidRDefault="0053080C" w:rsidP="0053080C">
            <w:pPr>
              <w:spacing w:after="0" w:line="240" w:lineRule="auto"/>
              <w:ind w:right="-993"/>
              <w:rPr>
                <w:rFonts w:cs="Calibri"/>
                <w:b/>
                <w:sz w:val="16"/>
                <w:szCs w:val="16"/>
                <w:lang w:val="en-GB"/>
              </w:rPr>
            </w:pPr>
            <w:r>
              <w:rPr>
                <w:rFonts w:cs="Calibri"/>
                <w:b/>
                <w:sz w:val="16"/>
                <w:szCs w:val="16"/>
                <w:lang w:val="en-GB"/>
              </w:rPr>
              <w:t xml:space="preserve">Short description of the </w:t>
            </w:r>
          </w:p>
          <w:p w14:paraId="280BBE19" w14:textId="49ECB278" w:rsidR="0053080C" w:rsidRPr="00731DDA" w:rsidRDefault="0053080C" w:rsidP="0053080C">
            <w:pPr>
              <w:spacing w:after="0" w:line="240" w:lineRule="auto"/>
              <w:ind w:right="-993"/>
              <w:rPr>
                <w:rFonts w:cs="Calibri"/>
                <w:b/>
                <w:sz w:val="16"/>
                <w:szCs w:val="16"/>
                <w:lang w:val="en-GB"/>
              </w:rPr>
            </w:pPr>
            <w:r>
              <w:rPr>
                <w:rFonts w:cs="Calibri"/>
                <w:b/>
                <w:sz w:val="16"/>
                <w:szCs w:val="16"/>
                <w:lang w:val="en-GB"/>
              </w:rPr>
              <w:t>virtual component</w:t>
            </w:r>
          </w:p>
        </w:tc>
        <w:tc>
          <w:tcPr>
            <w:tcW w:w="1418" w:type="dxa"/>
            <w:shd w:val="clear" w:color="auto" w:fill="D0CECE" w:themeFill="background2" w:themeFillShade="E6"/>
          </w:tcPr>
          <w:p w14:paraId="19106306" w14:textId="2AAAC860" w:rsidR="0053080C" w:rsidRPr="008B0BDB" w:rsidRDefault="0053080C" w:rsidP="0053080C">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bCs/>
                <w:color w:val="000000"/>
                <w:sz w:val="16"/>
                <w:szCs w:val="16"/>
                <w:lang w:val="en-GB" w:eastAsia="en-GB"/>
              </w:rPr>
              <w:t xml:space="preserve">Term </w:t>
            </w:r>
            <w:r w:rsidRPr="002A00C3">
              <w:rPr>
                <w:rFonts w:ascii="Calibri" w:eastAsia="Times New Roman" w:hAnsi="Calibri" w:cs="Times New Roman"/>
                <w:bCs/>
                <w:color w:val="000000"/>
                <w:sz w:val="16"/>
                <w:szCs w:val="16"/>
                <w:lang w:val="en-GB" w:eastAsia="en-GB"/>
              </w:rPr>
              <w:t>[e.g. autumn/spring; term]</w:t>
            </w:r>
          </w:p>
        </w:tc>
        <w:tc>
          <w:tcPr>
            <w:tcW w:w="1275" w:type="dxa"/>
            <w:shd w:val="clear" w:color="auto" w:fill="D0CECE" w:themeFill="background2" w:themeFillShade="E6"/>
          </w:tcPr>
          <w:p w14:paraId="658899F9" w14:textId="7960FE80" w:rsidR="0053080C" w:rsidRPr="008B0BDB" w:rsidRDefault="0053080C" w:rsidP="0053080C">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276" w:type="dxa"/>
            <w:shd w:val="clear" w:color="auto" w:fill="D0CECE" w:themeFill="background2" w:themeFillShade="E6"/>
          </w:tcPr>
          <w:p w14:paraId="4487DDF1" w14:textId="77777777" w:rsidR="0053080C" w:rsidRDefault="0053080C" w:rsidP="0053080C">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2B5A4363" w14:textId="77777777" w:rsidR="0053080C" w:rsidRPr="00731DDA" w:rsidRDefault="0053080C" w:rsidP="0053080C">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53080C" w14:paraId="16FC4553" w14:textId="77777777" w:rsidTr="0053080C">
        <w:trPr>
          <w:trHeight w:hRule="exact" w:val="289"/>
        </w:trPr>
        <w:tc>
          <w:tcPr>
            <w:tcW w:w="1053" w:type="dxa"/>
            <w:vMerge/>
            <w:shd w:val="clear" w:color="auto" w:fill="D5DCE4" w:themeFill="text2" w:themeFillTint="33"/>
          </w:tcPr>
          <w:p w14:paraId="3AD77B04" w14:textId="77777777" w:rsidR="0053080C" w:rsidRDefault="0053080C" w:rsidP="0053080C">
            <w:pPr>
              <w:ind w:right="-993"/>
              <w:rPr>
                <w:rFonts w:cs="Calibri"/>
                <w:b/>
                <w:sz w:val="16"/>
                <w:szCs w:val="16"/>
                <w:lang w:val="en-GB"/>
              </w:rPr>
            </w:pPr>
          </w:p>
        </w:tc>
        <w:tc>
          <w:tcPr>
            <w:tcW w:w="1358" w:type="dxa"/>
          </w:tcPr>
          <w:p w14:paraId="779725A9" w14:textId="77777777" w:rsidR="0053080C" w:rsidRDefault="0053080C" w:rsidP="0053080C">
            <w:pPr>
              <w:ind w:right="-993"/>
              <w:rPr>
                <w:rFonts w:cs="Calibri"/>
                <w:b/>
                <w:sz w:val="16"/>
                <w:szCs w:val="16"/>
                <w:lang w:val="en-GB"/>
              </w:rPr>
            </w:pPr>
          </w:p>
        </w:tc>
        <w:tc>
          <w:tcPr>
            <w:tcW w:w="3029" w:type="dxa"/>
          </w:tcPr>
          <w:p w14:paraId="7C8CC318" w14:textId="77777777" w:rsidR="0053080C" w:rsidRDefault="0053080C" w:rsidP="0053080C">
            <w:pPr>
              <w:ind w:right="-993"/>
              <w:rPr>
                <w:rFonts w:cs="Calibri"/>
                <w:b/>
                <w:sz w:val="16"/>
                <w:szCs w:val="16"/>
                <w:lang w:val="en-GB"/>
              </w:rPr>
            </w:pPr>
          </w:p>
        </w:tc>
        <w:tc>
          <w:tcPr>
            <w:tcW w:w="1809" w:type="dxa"/>
          </w:tcPr>
          <w:p w14:paraId="3F2575EA"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174E53E1" w14:textId="7C403208" w:rsidR="0053080C" w:rsidRDefault="0053080C" w:rsidP="0053080C">
            <w:pPr>
              <w:rPr>
                <w:rFonts w:ascii="Calibri" w:eastAsia="Times New Roman" w:hAnsi="Calibri" w:cs="Times New Roman"/>
                <w:color w:val="000000"/>
                <w:sz w:val="16"/>
                <w:szCs w:val="16"/>
                <w:lang w:val="en-GB" w:eastAsia="en-GB"/>
              </w:rPr>
            </w:pPr>
          </w:p>
        </w:tc>
        <w:tc>
          <w:tcPr>
            <w:tcW w:w="1275" w:type="dxa"/>
          </w:tcPr>
          <w:p w14:paraId="1B297823" w14:textId="24B38DA9" w:rsidR="0053080C" w:rsidRDefault="0053080C" w:rsidP="0053080C">
            <w:pPr>
              <w:rPr>
                <w:rFonts w:ascii="Calibri" w:eastAsia="Times New Roman" w:hAnsi="Calibri" w:cs="Times New Roman"/>
                <w:color w:val="000000"/>
                <w:sz w:val="16"/>
                <w:szCs w:val="16"/>
                <w:lang w:val="en-GB" w:eastAsia="en-GB"/>
              </w:rPr>
            </w:pPr>
          </w:p>
        </w:tc>
        <w:tc>
          <w:tcPr>
            <w:tcW w:w="1276" w:type="dxa"/>
            <w:vAlign w:val="bottom"/>
          </w:tcPr>
          <w:p w14:paraId="20F2A04C" w14:textId="77777777" w:rsidR="0053080C" w:rsidRDefault="0053080C" w:rsidP="0053080C">
            <w:pPr>
              <w:jc w:val="center"/>
              <w:rPr>
                <w:rFonts w:ascii="Calibri" w:eastAsia="Times New Roman" w:hAnsi="Calibri" w:cs="Times New Roman"/>
                <w:color w:val="000000"/>
                <w:sz w:val="16"/>
                <w:szCs w:val="16"/>
                <w:lang w:val="en-GB" w:eastAsia="en-GB"/>
              </w:rPr>
            </w:pPr>
          </w:p>
        </w:tc>
      </w:tr>
      <w:tr w:rsidR="0053080C" w14:paraId="5EDB7401" w14:textId="77777777" w:rsidTr="0053080C">
        <w:trPr>
          <w:trHeight w:hRule="exact" w:val="289"/>
        </w:trPr>
        <w:tc>
          <w:tcPr>
            <w:tcW w:w="1053" w:type="dxa"/>
            <w:vMerge/>
            <w:shd w:val="clear" w:color="auto" w:fill="D5DCE4" w:themeFill="text2" w:themeFillTint="33"/>
          </w:tcPr>
          <w:p w14:paraId="66FC4017" w14:textId="77777777" w:rsidR="0053080C" w:rsidRDefault="0053080C" w:rsidP="0053080C">
            <w:pPr>
              <w:ind w:right="-993"/>
              <w:rPr>
                <w:rFonts w:cs="Calibri"/>
                <w:b/>
                <w:sz w:val="16"/>
                <w:szCs w:val="16"/>
                <w:lang w:val="en-GB"/>
              </w:rPr>
            </w:pPr>
          </w:p>
        </w:tc>
        <w:tc>
          <w:tcPr>
            <w:tcW w:w="1358" w:type="dxa"/>
          </w:tcPr>
          <w:p w14:paraId="7633A25F" w14:textId="77777777" w:rsidR="0053080C" w:rsidRDefault="0053080C" w:rsidP="0053080C">
            <w:pPr>
              <w:ind w:right="-993"/>
              <w:rPr>
                <w:rFonts w:cs="Calibri"/>
                <w:b/>
                <w:sz w:val="16"/>
                <w:szCs w:val="16"/>
                <w:lang w:val="en-GB"/>
              </w:rPr>
            </w:pPr>
          </w:p>
        </w:tc>
        <w:tc>
          <w:tcPr>
            <w:tcW w:w="3029" w:type="dxa"/>
          </w:tcPr>
          <w:p w14:paraId="35E9058E" w14:textId="77777777" w:rsidR="0053080C" w:rsidRDefault="0053080C" w:rsidP="0053080C">
            <w:pPr>
              <w:ind w:right="-993"/>
              <w:rPr>
                <w:rFonts w:cs="Calibri"/>
                <w:b/>
                <w:sz w:val="16"/>
                <w:szCs w:val="16"/>
                <w:lang w:val="en-GB"/>
              </w:rPr>
            </w:pPr>
          </w:p>
        </w:tc>
        <w:tc>
          <w:tcPr>
            <w:tcW w:w="1809" w:type="dxa"/>
          </w:tcPr>
          <w:p w14:paraId="4786F9EB"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6D3DC6C5" w14:textId="48FAD0ED" w:rsidR="0053080C" w:rsidRDefault="0053080C" w:rsidP="0053080C">
            <w:pPr>
              <w:rPr>
                <w:rFonts w:ascii="Calibri" w:eastAsia="Times New Roman" w:hAnsi="Calibri" w:cs="Times New Roman"/>
                <w:color w:val="000000"/>
                <w:sz w:val="16"/>
                <w:szCs w:val="16"/>
                <w:lang w:val="en-GB" w:eastAsia="en-GB"/>
              </w:rPr>
            </w:pPr>
          </w:p>
        </w:tc>
        <w:tc>
          <w:tcPr>
            <w:tcW w:w="1275" w:type="dxa"/>
          </w:tcPr>
          <w:p w14:paraId="202E8457" w14:textId="32F49D28" w:rsidR="0053080C" w:rsidRDefault="0053080C" w:rsidP="0053080C">
            <w:pPr>
              <w:rPr>
                <w:rFonts w:ascii="Calibri" w:eastAsia="Times New Roman" w:hAnsi="Calibri" w:cs="Times New Roman"/>
                <w:color w:val="000000"/>
                <w:sz w:val="16"/>
                <w:szCs w:val="16"/>
                <w:lang w:val="en-GB" w:eastAsia="en-GB"/>
              </w:rPr>
            </w:pPr>
          </w:p>
        </w:tc>
        <w:tc>
          <w:tcPr>
            <w:tcW w:w="1276" w:type="dxa"/>
            <w:vAlign w:val="bottom"/>
          </w:tcPr>
          <w:p w14:paraId="3397BA86" w14:textId="77777777" w:rsidR="0053080C" w:rsidRDefault="0053080C" w:rsidP="0053080C">
            <w:pPr>
              <w:rPr>
                <w:rFonts w:ascii="Calibri" w:eastAsia="Times New Roman" w:hAnsi="Calibri" w:cs="Times New Roman"/>
                <w:color w:val="000000"/>
                <w:sz w:val="16"/>
                <w:szCs w:val="16"/>
                <w:lang w:val="en-GB" w:eastAsia="en-GB"/>
              </w:rPr>
            </w:pPr>
          </w:p>
        </w:tc>
      </w:tr>
      <w:tr w:rsidR="0053080C" w14:paraId="76E0F528" w14:textId="77777777" w:rsidTr="0053080C">
        <w:trPr>
          <w:trHeight w:hRule="exact" w:val="289"/>
        </w:trPr>
        <w:tc>
          <w:tcPr>
            <w:tcW w:w="1053" w:type="dxa"/>
            <w:vMerge/>
            <w:shd w:val="clear" w:color="auto" w:fill="D5DCE4" w:themeFill="text2" w:themeFillTint="33"/>
          </w:tcPr>
          <w:p w14:paraId="23FE3596" w14:textId="77777777" w:rsidR="0053080C" w:rsidRDefault="0053080C" w:rsidP="0053080C">
            <w:pPr>
              <w:ind w:right="-993"/>
              <w:rPr>
                <w:rFonts w:cs="Calibri"/>
                <w:b/>
                <w:sz w:val="16"/>
                <w:szCs w:val="16"/>
                <w:lang w:val="en-GB"/>
              </w:rPr>
            </w:pPr>
          </w:p>
        </w:tc>
        <w:tc>
          <w:tcPr>
            <w:tcW w:w="1358" w:type="dxa"/>
          </w:tcPr>
          <w:p w14:paraId="6A5A928E" w14:textId="77777777" w:rsidR="0053080C" w:rsidRDefault="0053080C" w:rsidP="0053080C">
            <w:pPr>
              <w:ind w:right="-993"/>
              <w:rPr>
                <w:rFonts w:cs="Calibri"/>
                <w:b/>
                <w:sz w:val="16"/>
                <w:szCs w:val="16"/>
                <w:lang w:val="en-GB"/>
              </w:rPr>
            </w:pPr>
          </w:p>
        </w:tc>
        <w:tc>
          <w:tcPr>
            <w:tcW w:w="3029" w:type="dxa"/>
          </w:tcPr>
          <w:p w14:paraId="2FB55456" w14:textId="77777777" w:rsidR="0053080C" w:rsidRDefault="0053080C" w:rsidP="0053080C">
            <w:pPr>
              <w:ind w:right="-993"/>
              <w:rPr>
                <w:rFonts w:cs="Calibri"/>
                <w:b/>
                <w:sz w:val="16"/>
                <w:szCs w:val="16"/>
                <w:lang w:val="en-GB"/>
              </w:rPr>
            </w:pPr>
          </w:p>
        </w:tc>
        <w:tc>
          <w:tcPr>
            <w:tcW w:w="1809" w:type="dxa"/>
          </w:tcPr>
          <w:p w14:paraId="5A713FA8"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6009CC5A" w14:textId="51D18493" w:rsidR="0053080C" w:rsidRDefault="0053080C" w:rsidP="0053080C">
            <w:pPr>
              <w:rPr>
                <w:rFonts w:ascii="Calibri" w:eastAsia="Times New Roman" w:hAnsi="Calibri" w:cs="Times New Roman"/>
                <w:color w:val="000000"/>
                <w:sz w:val="16"/>
                <w:szCs w:val="16"/>
                <w:lang w:val="en-GB" w:eastAsia="en-GB"/>
              </w:rPr>
            </w:pPr>
          </w:p>
        </w:tc>
        <w:tc>
          <w:tcPr>
            <w:tcW w:w="1275" w:type="dxa"/>
          </w:tcPr>
          <w:p w14:paraId="45A3F6C2" w14:textId="75FF5917" w:rsidR="0053080C" w:rsidRDefault="0053080C" w:rsidP="0053080C">
            <w:pPr>
              <w:rPr>
                <w:rFonts w:ascii="Calibri" w:eastAsia="Times New Roman" w:hAnsi="Calibri" w:cs="Times New Roman"/>
                <w:color w:val="000000"/>
                <w:sz w:val="16"/>
                <w:szCs w:val="16"/>
                <w:lang w:val="en-GB" w:eastAsia="en-GB"/>
              </w:rPr>
            </w:pPr>
          </w:p>
        </w:tc>
        <w:tc>
          <w:tcPr>
            <w:tcW w:w="1276" w:type="dxa"/>
            <w:vAlign w:val="bottom"/>
          </w:tcPr>
          <w:p w14:paraId="3E3E4B71" w14:textId="77777777" w:rsidR="0053080C" w:rsidRDefault="0053080C" w:rsidP="0053080C">
            <w:pPr>
              <w:jc w:val="center"/>
              <w:rPr>
                <w:rFonts w:ascii="Calibri" w:eastAsia="Times New Roman" w:hAnsi="Calibri" w:cs="Times New Roman"/>
                <w:color w:val="000000"/>
                <w:sz w:val="16"/>
                <w:szCs w:val="16"/>
                <w:lang w:val="en-GB" w:eastAsia="en-GB"/>
              </w:rPr>
            </w:pPr>
          </w:p>
        </w:tc>
      </w:tr>
      <w:tr w:rsidR="0053080C" w14:paraId="29655AA2" w14:textId="77777777" w:rsidTr="0053080C">
        <w:trPr>
          <w:trHeight w:hRule="exact" w:val="289"/>
        </w:trPr>
        <w:tc>
          <w:tcPr>
            <w:tcW w:w="1053" w:type="dxa"/>
            <w:vMerge/>
            <w:shd w:val="clear" w:color="auto" w:fill="D5DCE4" w:themeFill="text2" w:themeFillTint="33"/>
          </w:tcPr>
          <w:p w14:paraId="2F29E7D5" w14:textId="77777777" w:rsidR="0053080C" w:rsidRDefault="0053080C" w:rsidP="0053080C">
            <w:pPr>
              <w:ind w:right="-993"/>
              <w:rPr>
                <w:rFonts w:cs="Calibri"/>
                <w:b/>
                <w:sz w:val="16"/>
                <w:szCs w:val="16"/>
                <w:lang w:val="en-GB"/>
              </w:rPr>
            </w:pPr>
          </w:p>
        </w:tc>
        <w:tc>
          <w:tcPr>
            <w:tcW w:w="1358" w:type="dxa"/>
          </w:tcPr>
          <w:p w14:paraId="75AFAA39" w14:textId="77777777" w:rsidR="0053080C" w:rsidRDefault="0053080C" w:rsidP="0053080C">
            <w:pPr>
              <w:ind w:right="-993"/>
              <w:rPr>
                <w:rFonts w:cs="Calibri"/>
                <w:b/>
                <w:sz w:val="16"/>
                <w:szCs w:val="16"/>
                <w:lang w:val="en-GB"/>
              </w:rPr>
            </w:pPr>
          </w:p>
        </w:tc>
        <w:tc>
          <w:tcPr>
            <w:tcW w:w="3029" w:type="dxa"/>
          </w:tcPr>
          <w:p w14:paraId="6F22305C" w14:textId="77777777" w:rsidR="0053080C" w:rsidRDefault="0053080C" w:rsidP="0053080C">
            <w:pPr>
              <w:ind w:right="-993"/>
              <w:rPr>
                <w:rFonts w:cs="Calibri"/>
                <w:b/>
                <w:sz w:val="16"/>
                <w:szCs w:val="16"/>
                <w:lang w:val="en-GB"/>
              </w:rPr>
            </w:pPr>
          </w:p>
        </w:tc>
        <w:tc>
          <w:tcPr>
            <w:tcW w:w="1809" w:type="dxa"/>
          </w:tcPr>
          <w:p w14:paraId="0DA629BE"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36252806" w14:textId="0D83CD08" w:rsidR="0053080C" w:rsidRPr="002A00C3" w:rsidRDefault="0053080C" w:rsidP="0053080C">
            <w:pPr>
              <w:rPr>
                <w:rFonts w:ascii="Calibri" w:eastAsia="Times New Roman" w:hAnsi="Calibri" w:cs="Times New Roman"/>
                <w:b/>
                <w:bCs/>
                <w:color w:val="000000"/>
                <w:sz w:val="16"/>
                <w:szCs w:val="16"/>
                <w:lang w:val="en-GB" w:eastAsia="en-GB"/>
              </w:rPr>
            </w:pPr>
          </w:p>
        </w:tc>
        <w:tc>
          <w:tcPr>
            <w:tcW w:w="1275" w:type="dxa"/>
          </w:tcPr>
          <w:p w14:paraId="3A9C1C4A" w14:textId="72F1826B" w:rsidR="0053080C" w:rsidRDefault="0053080C" w:rsidP="0053080C">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276" w:type="dxa"/>
            <w:vAlign w:val="bottom"/>
          </w:tcPr>
          <w:p w14:paraId="11F61A8D" w14:textId="77777777" w:rsidR="0053080C" w:rsidRDefault="0053080C" w:rsidP="0053080C">
            <w:pPr>
              <w:jc w:val="center"/>
              <w:rPr>
                <w:rFonts w:ascii="Calibri" w:eastAsia="Times New Roman" w:hAnsi="Calibri" w:cs="Times New Roman"/>
                <w:i/>
                <w:iCs/>
                <w:color w:val="000000"/>
                <w:sz w:val="16"/>
                <w:szCs w:val="16"/>
                <w:lang w:val="en-GB" w:eastAsia="en-GB"/>
              </w:rPr>
            </w:pPr>
          </w:p>
        </w:tc>
      </w:tr>
    </w:tbl>
    <w:p w14:paraId="3052B04D"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6F423D55"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5B37CB08" w14:textId="564A30CA"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73E9404" w14:textId="77777777" w:rsidR="00DB6BCE" w:rsidRDefault="00DB6BCE" w:rsidP="00481298">
      <w:pPr>
        <w:spacing w:after="120" w:line="240" w:lineRule="auto"/>
        <w:ind w:right="28"/>
        <w:jc w:val="center"/>
        <w:rPr>
          <w:rFonts w:ascii="Verdana" w:eastAsia="Times New Roman" w:hAnsi="Verdana" w:cs="Arial"/>
          <w:b/>
          <w:color w:val="002060"/>
          <w:sz w:val="28"/>
          <w:szCs w:val="36"/>
          <w:lang w:val="en-GB"/>
        </w:rPr>
      </w:pPr>
    </w:p>
    <w:p w14:paraId="0674D42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AFB2193" w14:textId="77777777" w:rsidR="00481298" w:rsidRPr="00481298" w:rsidRDefault="00481298" w:rsidP="00481298">
      <w:pPr>
        <w:spacing w:after="0"/>
        <w:jc w:val="center"/>
        <w:rPr>
          <w:rFonts w:ascii="Verdana" w:eastAsia="Times New Roman" w:hAnsi="Verdana" w:cs="Arial"/>
          <w:b/>
          <w:color w:val="002060"/>
          <w:sz w:val="24"/>
          <w:szCs w:val="32"/>
          <w:lang w:val="en-GB"/>
        </w:rPr>
      </w:pPr>
      <w:r w:rsidRPr="00481298">
        <w:rPr>
          <w:rFonts w:ascii="Verdana" w:eastAsia="Times New Roman" w:hAnsi="Verdana" w:cs="Arial"/>
          <w:b/>
          <w:color w:val="002060"/>
          <w:sz w:val="24"/>
          <w:szCs w:val="32"/>
          <w:lang w:val="en-GB"/>
        </w:rPr>
        <w:lastRenderedPageBreak/>
        <w:t>Commitment of the three parties</w:t>
      </w:r>
    </w:p>
    <w:tbl>
      <w:tblPr>
        <w:tblpPr w:leftFromText="180" w:rightFromText="180" w:vertAnchor="page" w:horzAnchor="margin" w:tblpY="1491"/>
        <w:tblW w:w="10891" w:type="dxa"/>
        <w:tblLayout w:type="fixed"/>
        <w:tblLook w:val="04A0" w:firstRow="1" w:lastRow="0" w:firstColumn="1" w:lastColumn="0" w:noHBand="0" w:noVBand="1"/>
      </w:tblPr>
      <w:tblGrid>
        <w:gridCol w:w="2612"/>
        <w:gridCol w:w="2032"/>
        <w:gridCol w:w="2036"/>
        <w:gridCol w:w="1629"/>
        <w:gridCol w:w="1086"/>
        <w:gridCol w:w="1496"/>
      </w:tblGrid>
      <w:tr w:rsidR="00481298" w:rsidRPr="00A049C0" w14:paraId="0972850B" w14:textId="77777777" w:rsidTr="008C6E35">
        <w:trPr>
          <w:trHeight w:val="1237"/>
        </w:trPr>
        <w:tc>
          <w:tcPr>
            <w:tcW w:w="10891" w:type="dxa"/>
            <w:gridSpan w:val="6"/>
            <w:tcBorders>
              <w:top w:val="double" w:sz="6" w:space="0" w:color="auto"/>
              <w:left w:val="double" w:sz="6" w:space="0" w:color="auto"/>
              <w:bottom w:val="double" w:sz="6" w:space="0" w:color="auto"/>
              <w:right w:val="double" w:sz="6" w:space="0" w:color="000000"/>
            </w:tcBorders>
            <w:vAlign w:val="center"/>
            <w:hideMark/>
          </w:tcPr>
          <w:p w14:paraId="1F43DC98" w14:textId="0BA045B4" w:rsidR="00481298" w:rsidRPr="002A00C3" w:rsidRDefault="00481298" w:rsidP="00062470">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By</w:t>
            </w:r>
            <w:r>
              <w:rPr>
                <w:rFonts w:ascii="Calibri" w:eastAsia="Times New Roman" w:hAnsi="Calibri" w:cs="Times New Roman"/>
                <w:color w:val="000000"/>
                <w:sz w:val="14"/>
                <w:szCs w:val="16"/>
                <w:lang w:val="en-GB" w:eastAsia="en-GB"/>
              </w:rPr>
              <w:t xml:space="preserve"> signing</w:t>
            </w:r>
            <w:r w:rsidR="004844EC">
              <w:rPr>
                <w:rFonts w:ascii="Calibri" w:eastAsia="Times New Roman" w:hAnsi="Calibri" w:cs="Times New Roman"/>
                <w:color w:val="000000"/>
                <w:sz w:val="14"/>
                <w:szCs w:val="16"/>
                <w:lang w:val="en-GB" w:eastAsia="en-GB"/>
              </w:rPr>
              <w:t xml:space="preserve"> this document</w:t>
            </w:r>
            <w:r w:rsidRPr="002A00C3">
              <w:rPr>
                <w:rFonts w:ascii="Calibri" w:eastAsia="Times New Roman" w:hAnsi="Calibri" w:cs="Times New Roman"/>
                <w:color w:val="000000"/>
                <w:sz w:val="14"/>
                <w:szCs w:val="16"/>
                <w:lang w:val="en-GB" w:eastAsia="en-GB"/>
              </w:rPr>
              <w:t xml:space="preserve">,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62470">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62470">
              <w:rPr>
                <w:rFonts w:ascii="Calibri" w:eastAsia="Times New Roman" w:hAnsi="Calibri" w:cs="Times New Roman"/>
                <w:color w:val="000000"/>
                <w:sz w:val="14"/>
                <w:szCs w:val="16"/>
                <w:lang w:val="en-GB" w:eastAsia="en-GB"/>
              </w:rPr>
              <w:t>Organisation</w:t>
            </w:r>
            <w:r w:rsidR="00062470"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481298" w:rsidRPr="002A00C3" w14:paraId="08D019DE" w14:textId="77777777" w:rsidTr="008C6E35">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0966B7F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44AC1E5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1A152F3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39C07C7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287398E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vAlign w:val="center"/>
            <w:hideMark/>
          </w:tcPr>
          <w:p w14:paraId="75BDAE2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481298" w:rsidRPr="002A00C3" w14:paraId="2BD547A4" w14:textId="77777777" w:rsidTr="008C6E35">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327D169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03D78601" w14:textId="77777777" w:rsidR="00481298" w:rsidRPr="00784E7F" w:rsidRDefault="00481298" w:rsidP="008C6E35">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7E3C993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p w14:paraId="75CEF6C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1FDDE67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1EDF49A9"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vAlign w:val="center"/>
          </w:tcPr>
          <w:p w14:paraId="771997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3FFDA66F" w14:textId="77777777" w:rsidTr="008C6E35">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302A1F1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5AF79E4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687F08D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6C83092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7A031054"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vAlign w:val="center"/>
            <w:hideMark/>
          </w:tcPr>
          <w:p w14:paraId="62966DC2"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4AB15340" w14:textId="77777777" w:rsidTr="008C6E35">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00E6CCF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3150DA2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05CD97CF"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3B45A16D"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794E9DC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double" w:sz="6" w:space="0" w:color="auto"/>
              <w:right w:val="double" w:sz="6" w:space="0" w:color="000000"/>
            </w:tcBorders>
            <w:vAlign w:val="center"/>
            <w:hideMark/>
          </w:tcPr>
          <w:p w14:paraId="58081F9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bl>
    <w:p w14:paraId="0FD3A53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88B54CC" w14:textId="77777777" w:rsidR="00481298" w:rsidRPr="00481298" w:rsidRDefault="00481298" w:rsidP="00481298">
      <w:pPr>
        <w:spacing w:after="120" w:line="240" w:lineRule="auto"/>
        <w:ind w:right="28"/>
        <w:rPr>
          <w:rFonts w:ascii="Verdana" w:eastAsia="Times New Roman" w:hAnsi="Verdana" w:cs="Arial"/>
          <w:b/>
          <w:color w:val="002060"/>
          <w:sz w:val="24"/>
          <w:szCs w:val="32"/>
          <w:lang w:val="en-GB"/>
        </w:rPr>
      </w:pPr>
    </w:p>
    <w:p w14:paraId="2440FF89" w14:textId="77777777" w:rsidR="00481298" w:rsidRPr="00481298" w:rsidRDefault="00481298" w:rsidP="00481298">
      <w:pPr>
        <w:spacing w:after="120" w:line="240" w:lineRule="auto"/>
        <w:ind w:right="28"/>
        <w:jc w:val="center"/>
        <w:rPr>
          <w:rFonts w:ascii="Verdana" w:eastAsia="Times New Roman" w:hAnsi="Verdana" w:cs="Arial"/>
          <w:b/>
          <w:color w:val="002060"/>
          <w:sz w:val="24"/>
          <w:szCs w:val="32"/>
          <w:lang w:val="en-GB"/>
        </w:rPr>
      </w:pPr>
      <w:r w:rsidRPr="00481298">
        <w:rPr>
          <w:rFonts w:ascii="Verdana" w:eastAsia="Times New Roman" w:hAnsi="Verdana" w:cs="Arial"/>
          <w:b/>
          <w:color w:val="002060"/>
          <w:sz w:val="24"/>
          <w:szCs w:val="32"/>
          <w:lang w:val="en-GB"/>
        </w:rPr>
        <w:t>Exceptional changes to the learning agreement</w:t>
      </w:r>
    </w:p>
    <w:p w14:paraId="6C97F40C" w14:textId="77777777" w:rsidR="00481298" w:rsidRPr="002A00C3" w:rsidRDefault="00481298" w:rsidP="00481298">
      <w:pPr>
        <w:spacing w:after="0"/>
        <w:rPr>
          <w:lang w:val="en-GB"/>
        </w:rPr>
      </w:pPr>
    </w:p>
    <w:tbl>
      <w:tblPr>
        <w:tblW w:w="11199" w:type="dxa"/>
        <w:tblInd w:w="-176" w:type="dxa"/>
        <w:tblLayout w:type="fixed"/>
        <w:tblLook w:val="04A0" w:firstRow="1" w:lastRow="0" w:firstColumn="1" w:lastColumn="0" w:noHBand="0" w:noVBand="1"/>
      </w:tblPr>
      <w:tblGrid>
        <w:gridCol w:w="1515"/>
        <w:gridCol w:w="1085"/>
        <w:gridCol w:w="2916"/>
        <w:gridCol w:w="1361"/>
        <w:gridCol w:w="1361"/>
        <w:gridCol w:w="1701"/>
        <w:gridCol w:w="1260"/>
      </w:tblGrid>
      <w:tr w:rsidR="00481298" w:rsidRPr="00A049C0" w14:paraId="29375367" w14:textId="77777777" w:rsidTr="008C6E35">
        <w:trPr>
          <w:trHeight w:val="76"/>
        </w:trPr>
        <w:tc>
          <w:tcPr>
            <w:tcW w:w="1515" w:type="dxa"/>
            <w:tcBorders>
              <w:top w:val="double" w:sz="6" w:space="0" w:color="000000"/>
              <w:left w:val="double" w:sz="6" w:space="0" w:color="auto"/>
              <w:bottom w:val="nil"/>
              <w:right w:val="nil"/>
            </w:tcBorders>
            <w:shd w:val="clear" w:color="auto" w:fill="D5DCE4" w:themeFill="text2" w:themeFillTint="33"/>
            <w:noWrap/>
            <w:vAlign w:val="bottom"/>
            <w:hideMark/>
          </w:tcPr>
          <w:p w14:paraId="1C7A62ED"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84" w:type="dxa"/>
            <w:gridSpan w:val="6"/>
            <w:tcBorders>
              <w:top w:val="double" w:sz="6" w:space="0" w:color="000000"/>
              <w:left w:val="nil"/>
              <w:bottom w:val="single" w:sz="8" w:space="0" w:color="auto"/>
              <w:right w:val="double" w:sz="6" w:space="0" w:color="000000"/>
            </w:tcBorders>
            <w:shd w:val="clear" w:color="auto" w:fill="D5DCE4" w:themeFill="text2" w:themeFillTint="33"/>
            <w:vAlign w:val="center"/>
            <w:hideMark/>
          </w:tcPr>
          <w:p w14:paraId="1E31ED99" w14:textId="77777777" w:rsidR="00481298" w:rsidRPr="002A00C3" w:rsidRDefault="00481298" w:rsidP="008C6E35">
            <w:pPr>
              <w:shd w:val="clear" w:color="auto" w:fill="D5DCE4" w:themeFill="text2" w:themeFillTint="33"/>
              <w:spacing w:after="0" w:line="240" w:lineRule="auto"/>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Exceptional changes to Table A</w:t>
            </w:r>
          </w:p>
          <w:p w14:paraId="7C74D5B4"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r>
      <w:tr w:rsidR="00481298" w:rsidRPr="00A049C0" w14:paraId="03BA1900" w14:textId="77777777" w:rsidTr="008C6E35">
        <w:trPr>
          <w:trHeight w:val="653"/>
        </w:trPr>
        <w:tc>
          <w:tcPr>
            <w:tcW w:w="1515" w:type="dxa"/>
            <w:tcBorders>
              <w:top w:val="nil"/>
              <w:left w:val="double" w:sz="6" w:space="0" w:color="auto"/>
              <w:bottom w:val="nil"/>
              <w:right w:val="single" w:sz="8" w:space="0" w:color="auto"/>
            </w:tcBorders>
            <w:shd w:val="clear" w:color="auto" w:fill="D5DCE4" w:themeFill="text2" w:themeFillTint="33"/>
            <w:vAlign w:val="center"/>
            <w:hideMark/>
          </w:tcPr>
          <w:p w14:paraId="4A87576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A2</w:t>
            </w:r>
          </w:p>
          <w:p w14:paraId="4530109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FF916F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2916"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71F3F99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7BA341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7D6C95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70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9A64B4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26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0BA2E86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Pr>
                <w:rFonts w:ascii="Calibri" w:eastAsia="Times New Roman" w:hAnsi="Calibri" w:cs="Times New Roman"/>
                <w:b/>
                <w:bCs/>
                <w:color w:val="000000"/>
                <w:sz w:val="16"/>
                <w:szCs w:val="16"/>
                <w:lang w:val="en-GB" w:eastAsia="en-GB"/>
              </w:rPr>
              <w:t xml:space="preserve"> (or equivalent)</w:t>
            </w:r>
            <w:r w:rsidRPr="002A00C3">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to be awarded</w:t>
            </w:r>
          </w:p>
        </w:tc>
      </w:tr>
      <w:tr w:rsidR="00481298" w:rsidRPr="002A00C3" w14:paraId="7075156A" w14:textId="77777777" w:rsidTr="008C6E35">
        <w:trPr>
          <w:trHeight w:val="104"/>
        </w:trPr>
        <w:tc>
          <w:tcPr>
            <w:tcW w:w="1515" w:type="dxa"/>
            <w:tcBorders>
              <w:top w:val="nil"/>
              <w:left w:val="double" w:sz="6" w:space="0" w:color="auto"/>
              <w:bottom w:val="nil"/>
              <w:right w:val="single" w:sz="8" w:space="0" w:color="auto"/>
            </w:tcBorders>
            <w:shd w:val="clear" w:color="auto" w:fill="D5DCE4" w:themeFill="text2" w:themeFillTint="33"/>
            <w:noWrap/>
            <w:vAlign w:val="bottom"/>
            <w:hideMark/>
          </w:tcPr>
          <w:p w14:paraId="155DD238"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nil"/>
              <w:left w:val="nil"/>
              <w:bottom w:val="nil"/>
              <w:right w:val="single" w:sz="8" w:space="0" w:color="auto"/>
            </w:tcBorders>
            <w:vAlign w:val="center"/>
            <w:hideMark/>
          </w:tcPr>
          <w:p w14:paraId="4B56712E"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nil"/>
              <w:left w:val="nil"/>
              <w:bottom w:val="nil"/>
              <w:right w:val="single" w:sz="8" w:space="0" w:color="auto"/>
            </w:tcBorders>
            <w:vAlign w:val="center"/>
            <w:hideMark/>
          </w:tcPr>
          <w:p w14:paraId="4E40CC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nil"/>
              <w:left w:val="nil"/>
              <w:bottom w:val="nil"/>
              <w:right w:val="single" w:sz="8" w:space="0" w:color="auto"/>
            </w:tcBorders>
            <w:vAlign w:val="center"/>
            <w:hideMark/>
          </w:tcPr>
          <w:p w14:paraId="26F03058"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608252763"/>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361" w:type="dxa"/>
            <w:tcBorders>
              <w:top w:val="nil"/>
              <w:left w:val="nil"/>
              <w:bottom w:val="nil"/>
              <w:right w:val="single" w:sz="8" w:space="0" w:color="auto"/>
            </w:tcBorders>
            <w:vAlign w:val="center"/>
            <w:hideMark/>
          </w:tcPr>
          <w:p w14:paraId="677B6E44"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29286266"/>
                <w14:checkbox>
                  <w14:checked w14:val="0"/>
                  <w14:checkedState w14:val="2612" w14:font="MS Gothic"/>
                  <w14:uncheckedState w14:val="2610" w14:font="MS Gothic"/>
                </w14:checkbox>
              </w:sdtPr>
              <w:sdtContent>
                <w:r w:rsidR="00481298"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744291070"/>
            <w:showingPlcHdr/>
            <w:dropDownList>
              <w:listItem w:value="Choose an item."/>
              <w:listItem w:displayText="1" w:value="1"/>
              <w:listItem w:displayText="2" w:value="2"/>
              <w:listItem w:displayText="3" w:value="3"/>
              <w:listItem w:displayText="4" w:value="4"/>
            </w:dropDownList>
          </w:sdtPr>
          <w:sdtContent>
            <w:tc>
              <w:tcPr>
                <w:tcW w:w="1701" w:type="dxa"/>
                <w:tcBorders>
                  <w:top w:val="nil"/>
                  <w:left w:val="nil"/>
                  <w:bottom w:val="nil"/>
                  <w:right w:val="single" w:sz="8" w:space="0" w:color="auto"/>
                </w:tcBorders>
                <w:vAlign w:val="center"/>
                <w:hideMark/>
              </w:tcPr>
              <w:p w14:paraId="05421FC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80351D">
                  <w:rPr>
                    <w:rStyle w:val="PlaceholderText"/>
                    <w:sz w:val="16"/>
                  </w:rPr>
                  <w:t>Choose an item.</w:t>
                </w:r>
              </w:p>
            </w:tc>
          </w:sdtContent>
        </w:sdt>
        <w:tc>
          <w:tcPr>
            <w:tcW w:w="1260" w:type="dxa"/>
            <w:tcBorders>
              <w:top w:val="single" w:sz="8" w:space="0" w:color="auto"/>
              <w:left w:val="nil"/>
              <w:bottom w:val="single" w:sz="8" w:space="0" w:color="auto"/>
              <w:right w:val="double" w:sz="6" w:space="0" w:color="000000"/>
            </w:tcBorders>
            <w:vAlign w:val="bottom"/>
            <w:hideMark/>
          </w:tcPr>
          <w:p w14:paraId="54CA50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307D1070" w14:textId="77777777" w:rsidTr="008C6E35">
        <w:trPr>
          <w:trHeight w:val="174"/>
        </w:trPr>
        <w:tc>
          <w:tcPr>
            <w:tcW w:w="1515"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56C37AD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single" w:sz="8" w:space="0" w:color="auto"/>
              <w:left w:val="single" w:sz="8" w:space="0" w:color="auto"/>
              <w:bottom w:val="double" w:sz="6" w:space="0" w:color="auto"/>
              <w:right w:val="single" w:sz="8" w:space="0" w:color="auto"/>
            </w:tcBorders>
            <w:vAlign w:val="center"/>
            <w:hideMark/>
          </w:tcPr>
          <w:p w14:paraId="244D7E20"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single" w:sz="8" w:space="0" w:color="auto"/>
              <w:left w:val="nil"/>
              <w:bottom w:val="double" w:sz="6" w:space="0" w:color="auto"/>
              <w:right w:val="single" w:sz="8" w:space="0" w:color="auto"/>
            </w:tcBorders>
            <w:vAlign w:val="center"/>
            <w:hideMark/>
          </w:tcPr>
          <w:p w14:paraId="4BEC658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single" w:sz="8" w:space="0" w:color="auto"/>
              <w:left w:val="nil"/>
              <w:bottom w:val="double" w:sz="6" w:space="0" w:color="auto"/>
              <w:right w:val="single" w:sz="8" w:space="0" w:color="auto"/>
            </w:tcBorders>
            <w:vAlign w:val="center"/>
            <w:hideMark/>
          </w:tcPr>
          <w:p w14:paraId="4700701E"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25596718"/>
                <w14:checkbox>
                  <w14:checked w14:val="0"/>
                  <w14:checkedState w14:val="2612" w14:font="MS Gothic"/>
                  <w14:uncheckedState w14:val="2610" w14:font="MS Gothic"/>
                </w14:checkbox>
              </w:sdtPr>
              <w:sdtContent>
                <w:r w:rsidR="00481298" w:rsidRPr="002A00C3">
                  <w:rPr>
                    <w:rFonts w:ascii="MS Gothic" w:eastAsia="MS Gothic" w:hAnsi="MS Gothic" w:cs="Times New Roman" w:hint="eastAsia"/>
                    <w:iCs/>
                    <w:color w:val="000000"/>
                    <w:sz w:val="12"/>
                    <w:szCs w:val="16"/>
                    <w:lang w:val="en-GB" w:eastAsia="en-GB"/>
                  </w:rPr>
                  <w:t>☐</w:t>
                </w:r>
              </w:sdtContent>
            </w:sdt>
          </w:p>
        </w:tc>
        <w:tc>
          <w:tcPr>
            <w:tcW w:w="1361" w:type="dxa"/>
            <w:tcBorders>
              <w:top w:val="single" w:sz="8" w:space="0" w:color="auto"/>
              <w:left w:val="nil"/>
              <w:bottom w:val="double" w:sz="6" w:space="0" w:color="auto"/>
              <w:right w:val="single" w:sz="8" w:space="0" w:color="auto"/>
            </w:tcBorders>
            <w:vAlign w:val="center"/>
            <w:hideMark/>
          </w:tcPr>
          <w:p w14:paraId="76DA1AF1"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37836155"/>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115131484"/>
            <w:showingPlcHdr/>
            <w:dropDownList>
              <w:listItem w:value="Choose an item."/>
              <w:listItem w:displayText="5" w:value="5"/>
              <w:listItem w:displayText="6" w:value="6"/>
              <w:listItem w:displayText="7" w:value="7"/>
            </w:dropDownList>
          </w:sdtPr>
          <w:sdtContent>
            <w:tc>
              <w:tcPr>
                <w:tcW w:w="1701" w:type="dxa"/>
                <w:tcBorders>
                  <w:top w:val="single" w:sz="8" w:space="0" w:color="auto"/>
                  <w:left w:val="nil"/>
                  <w:bottom w:val="double" w:sz="6" w:space="0" w:color="auto"/>
                  <w:right w:val="single" w:sz="8" w:space="0" w:color="auto"/>
                </w:tcBorders>
                <w:vAlign w:val="center"/>
                <w:hideMark/>
              </w:tcPr>
              <w:p w14:paraId="28488CE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80351D">
                  <w:rPr>
                    <w:rStyle w:val="PlaceholderText"/>
                    <w:sz w:val="16"/>
                  </w:rPr>
                  <w:t>Choose an item.</w:t>
                </w:r>
              </w:p>
            </w:tc>
          </w:sdtContent>
        </w:sdt>
        <w:tc>
          <w:tcPr>
            <w:tcW w:w="1260" w:type="dxa"/>
            <w:tcBorders>
              <w:top w:val="single" w:sz="8" w:space="0" w:color="auto"/>
              <w:left w:val="nil"/>
              <w:bottom w:val="double" w:sz="6" w:space="0" w:color="auto"/>
              <w:right w:val="double" w:sz="6" w:space="0" w:color="000000"/>
            </w:tcBorders>
            <w:vAlign w:val="bottom"/>
            <w:hideMark/>
          </w:tcPr>
          <w:p w14:paraId="025275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48EC548F" w14:textId="77777777" w:rsidR="00481298" w:rsidRDefault="00481298" w:rsidP="00481298">
      <w:pPr>
        <w:spacing w:after="0"/>
        <w:rPr>
          <w:lang w:val="en-GB"/>
        </w:rPr>
      </w:pPr>
    </w:p>
    <w:p w14:paraId="2D74C173"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061"/>
        <w:gridCol w:w="1985"/>
        <w:gridCol w:w="1417"/>
        <w:gridCol w:w="1418"/>
        <w:gridCol w:w="1417"/>
        <w:gridCol w:w="1701"/>
        <w:gridCol w:w="1418"/>
      </w:tblGrid>
      <w:tr w:rsidR="008C6E35" w14:paraId="763BBB8F" w14:textId="77777777" w:rsidTr="008C6E35">
        <w:trPr>
          <w:trHeight w:hRule="exact" w:val="313"/>
        </w:trPr>
        <w:tc>
          <w:tcPr>
            <w:tcW w:w="11184" w:type="dxa"/>
            <w:gridSpan w:val="8"/>
            <w:shd w:val="clear" w:color="auto" w:fill="D5DCE4" w:themeFill="text2" w:themeFillTint="33"/>
          </w:tcPr>
          <w:p w14:paraId="4CBD9B90" w14:textId="2359705D" w:rsidR="008C6E35" w:rsidRPr="002A00C3" w:rsidRDefault="008C6E35" w:rsidP="008C6E35">
            <w:pPr>
              <w:spacing w:after="0" w:line="240" w:lineRule="auto"/>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B</w:t>
            </w:r>
            <w:r w:rsidRPr="002A00C3">
              <w:rPr>
                <w:rFonts w:ascii="Calibri" w:eastAsia="Times New Roman" w:hAnsi="Calibri" w:cs="Times New Roman"/>
                <w:b/>
                <w:color w:val="000000"/>
                <w:sz w:val="16"/>
                <w:szCs w:val="16"/>
                <w:lang w:val="en-GB" w:eastAsia="en-GB"/>
              </w:rPr>
              <w:t xml:space="preserve"> (if applicable)</w:t>
            </w:r>
          </w:p>
          <w:p w14:paraId="2105CAA4" w14:textId="77777777" w:rsidR="008C6E35" w:rsidRDefault="008C6E35"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5587C689" w14:textId="77777777" w:rsidTr="008C6E35">
        <w:trPr>
          <w:trHeight w:hRule="exact" w:val="835"/>
        </w:trPr>
        <w:tc>
          <w:tcPr>
            <w:tcW w:w="767" w:type="dxa"/>
            <w:vMerge w:val="restart"/>
            <w:shd w:val="clear" w:color="auto" w:fill="D5DCE4" w:themeFill="text2" w:themeFillTint="33"/>
          </w:tcPr>
          <w:p w14:paraId="6C974FD0"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B2</w:t>
            </w:r>
          </w:p>
        </w:tc>
        <w:tc>
          <w:tcPr>
            <w:tcW w:w="1061" w:type="dxa"/>
            <w:shd w:val="clear" w:color="auto" w:fill="D0CECE" w:themeFill="background2" w:themeFillShade="E6"/>
          </w:tcPr>
          <w:p w14:paraId="03DDC9F0"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6E98BAE6"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DB1588">
              <w:rPr>
                <w:rFonts w:cs="Calibri"/>
                <w:bCs/>
                <w:sz w:val="16"/>
                <w:szCs w:val="16"/>
                <w:lang w:val="en-GB"/>
              </w:rPr>
              <w:t>(if any)</w:t>
            </w:r>
          </w:p>
        </w:tc>
        <w:tc>
          <w:tcPr>
            <w:tcW w:w="1985" w:type="dxa"/>
            <w:shd w:val="clear" w:color="auto" w:fill="D0CECE" w:themeFill="background2" w:themeFillShade="E6"/>
          </w:tcPr>
          <w:p w14:paraId="74470B07" w14:textId="6242ABA3" w:rsidR="00481298" w:rsidRDefault="00481298" w:rsidP="008C6E35">
            <w:pPr>
              <w:spacing w:after="0" w:line="240" w:lineRule="auto"/>
              <w:ind w:right="-993"/>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p>
          <w:p w14:paraId="647F06F3" w14:textId="32BF87D9" w:rsidR="00481298" w:rsidRDefault="00481298" w:rsidP="008C6E35">
            <w:pPr>
              <w:spacing w:after="0" w:line="240" w:lineRule="auto"/>
              <w:ind w:right="-993"/>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w:t>
            </w:r>
          </w:p>
          <w:p w14:paraId="783A7868" w14:textId="77777777" w:rsidR="00481298" w:rsidRPr="00DB158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catalogue)</w:t>
            </w:r>
          </w:p>
        </w:tc>
        <w:tc>
          <w:tcPr>
            <w:tcW w:w="1417" w:type="dxa"/>
            <w:shd w:val="clear" w:color="auto" w:fill="D0CECE" w:themeFill="background2" w:themeFillShade="E6"/>
          </w:tcPr>
          <w:p w14:paraId="762A2FB4" w14:textId="77777777" w:rsidR="00481298" w:rsidRDefault="00481298" w:rsidP="008C6E35">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8" w:type="dxa"/>
            <w:shd w:val="clear" w:color="auto" w:fill="D0CECE" w:themeFill="background2" w:themeFillShade="E6"/>
          </w:tcPr>
          <w:p w14:paraId="4B750B65" w14:textId="77777777" w:rsidR="00481298" w:rsidRDefault="00481298" w:rsidP="008C6E35">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7" w:type="dxa"/>
            <w:shd w:val="clear" w:color="auto" w:fill="D0CECE" w:themeFill="background2" w:themeFillShade="E6"/>
          </w:tcPr>
          <w:p w14:paraId="6442F708" w14:textId="77777777" w:rsidR="00481298" w:rsidRPr="00DB1588" w:rsidRDefault="00481298" w:rsidP="008C6E35">
            <w:pPr>
              <w:spacing w:after="0" w:line="240" w:lineRule="auto"/>
              <w:ind w:right="317"/>
              <w:jc w:val="center"/>
              <w:rPr>
                <w:rFonts w:ascii="Calibri" w:eastAsia="Times New Roman" w:hAnsi="Calibri" w:cs="Times New Roman"/>
                <w:b/>
                <w:bCs/>
                <w:color w:val="000000"/>
                <w:sz w:val="16"/>
                <w:szCs w:val="16"/>
                <w:lang w:val="en-GB" w:eastAsia="en-GB"/>
              </w:rPr>
            </w:pPr>
            <w:r w:rsidRPr="00DB1588">
              <w:rPr>
                <w:rFonts w:ascii="Calibri" w:eastAsia="Times New Roman" w:hAnsi="Calibri" w:cs="Times New Roman"/>
                <w:b/>
                <w:bCs/>
                <w:color w:val="000000"/>
                <w:sz w:val="16"/>
                <w:szCs w:val="16"/>
                <w:lang w:val="en-GB" w:eastAsia="en-GB"/>
              </w:rPr>
              <w:t>&lt;Reason for change&gt;</w:t>
            </w:r>
          </w:p>
        </w:tc>
        <w:tc>
          <w:tcPr>
            <w:tcW w:w="1701" w:type="dxa"/>
            <w:shd w:val="clear" w:color="auto" w:fill="D9D9D9" w:themeFill="background1" w:themeFillShade="D9"/>
          </w:tcPr>
          <w:p w14:paraId="780BE9D6"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Pr>
                <w:rFonts w:ascii="Calibri" w:eastAsia="Times New Roman" w:hAnsi="Calibri" w:cs="Times New Roman"/>
                <w:b/>
                <w:bCs/>
                <w:color w:val="000000"/>
                <w:sz w:val="16"/>
                <w:szCs w:val="16"/>
                <w:lang w:val="en-GB" w:eastAsia="en-GB"/>
              </w:rPr>
              <w:t xml:space="preserve"> (or equivalent)</w:t>
            </w:r>
            <w:r w:rsidRPr="002A00C3">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to be awarded</w:t>
            </w:r>
          </w:p>
        </w:tc>
        <w:tc>
          <w:tcPr>
            <w:tcW w:w="1418" w:type="dxa"/>
            <w:shd w:val="clear" w:color="auto" w:fill="D0CECE" w:themeFill="background2" w:themeFillShade="E6"/>
          </w:tcPr>
          <w:p w14:paraId="7C16A136"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0B33992B"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6CF46E29" w14:textId="77777777" w:rsidTr="008C6E35">
        <w:trPr>
          <w:trHeight w:hRule="exact" w:val="341"/>
        </w:trPr>
        <w:tc>
          <w:tcPr>
            <w:tcW w:w="767" w:type="dxa"/>
            <w:vMerge/>
            <w:shd w:val="clear" w:color="auto" w:fill="D5DCE4" w:themeFill="text2" w:themeFillTint="33"/>
          </w:tcPr>
          <w:p w14:paraId="54D84D49" w14:textId="77777777" w:rsidR="00481298" w:rsidRDefault="00481298" w:rsidP="008C6E35">
            <w:pPr>
              <w:ind w:right="-993"/>
              <w:rPr>
                <w:rFonts w:cs="Calibri"/>
                <w:b/>
                <w:sz w:val="16"/>
                <w:szCs w:val="16"/>
                <w:lang w:val="en-GB"/>
              </w:rPr>
            </w:pPr>
          </w:p>
        </w:tc>
        <w:tc>
          <w:tcPr>
            <w:tcW w:w="1061" w:type="dxa"/>
          </w:tcPr>
          <w:p w14:paraId="0919C95B" w14:textId="77777777" w:rsidR="00481298" w:rsidRDefault="00481298" w:rsidP="008C6E35">
            <w:pPr>
              <w:ind w:right="-993"/>
              <w:rPr>
                <w:rFonts w:cs="Calibri"/>
                <w:b/>
                <w:sz w:val="16"/>
                <w:szCs w:val="16"/>
                <w:lang w:val="en-GB"/>
              </w:rPr>
            </w:pPr>
          </w:p>
        </w:tc>
        <w:tc>
          <w:tcPr>
            <w:tcW w:w="1985" w:type="dxa"/>
          </w:tcPr>
          <w:p w14:paraId="3D4E67C0" w14:textId="77777777" w:rsidR="00481298" w:rsidRDefault="00481298" w:rsidP="008C6E35">
            <w:pPr>
              <w:ind w:right="-993"/>
              <w:rPr>
                <w:rFonts w:cs="Calibri"/>
                <w:b/>
                <w:sz w:val="16"/>
                <w:szCs w:val="16"/>
                <w:lang w:val="en-GB"/>
              </w:rPr>
            </w:pPr>
          </w:p>
        </w:tc>
        <w:tc>
          <w:tcPr>
            <w:tcW w:w="1417" w:type="dxa"/>
          </w:tcPr>
          <w:p w14:paraId="03EEF35E"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938441191"/>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8" w:type="dxa"/>
            <w:vAlign w:val="center"/>
          </w:tcPr>
          <w:p w14:paraId="00FAFC9F"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17207093"/>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7" w:type="dxa"/>
          </w:tcPr>
          <w:p w14:paraId="37BA1E54"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701" w:type="dxa"/>
          </w:tcPr>
          <w:p w14:paraId="7A2A49B1"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18" w:type="dxa"/>
            <w:vAlign w:val="bottom"/>
          </w:tcPr>
          <w:p w14:paraId="4359F40D"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6C3955C6" w14:textId="77777777" w:rsidTr="008C6E35">
        <w:trPr>
          <w:trHeight w:hRule="exact" w:val="341"/>
        </w:trPr>
        <w:tc>
          <w:tcPr>
            <w:tcW w:w="767" w:type="dxa"/>
            <w:vMerge/>
            <w:shd w:val="clear" w:color="auto" w:fill="D5DCE4" w:themeFill="text2" w:themeFillTint="33"/>
          </w:tcPr>
          <w:p w14:paraId="78331A1F" w14:textId="77777777" w:rsidR="00481298" w:rsidRDefault="00481298" w:rsidP="008C6E35">
            <w:pPr>
              <w:ind w:right="-993"/>
              <w:rPr>
                <w:rFonts w:cs="Calibri"/>
                <w:b/>
                <w:sz w:val="16"/>
                <w:szCs w:val="16"/>
                <w:lang w:val="en-GB"/>
              </w:rPr>
            </w:pPr>
          </w:p>
        </w:tc>
        <w:tc>
          <w:tcPr>
            <w:tcW w:w="1061" w:type="dxa"/>
          </w:tcPr>
          <w:p w14:paraId="5B7E0195" w14:textId="77777777" w:rsidR="00481298" w:rsidRDefault="00481298" w:rsidP="008C6E35">
            <w:pPr>
              <w:ind w:right="-993"/>
              <w:rPr>
                <w:rFonts w:cs="Calibri"/>
                <w:b/>
                <w:sz w:val="16"/>
                <w:szCs w:val="16"/>
                <w:lang w:val="en-GB"/>
              </w:rPr>
            </w:pPr>
          </w:p>
        </w:tc>
        <w:tc>
          <w:tcPr>
            <w:tcW w:w="1985" w:type="dxa"/>
          </w:tcPr>
          <w:p w14:paraId="0C0FA7BE" w14:textId="77777777" w:rsidR="00481298" w:rsidRDefault="00481298" w:rsidP="008C6E35">
            <w:pPr>
              <w:ind w:right="-993"/>
              <w:rPr>
                <w:rFonts w:cs="Calibri"/>
                <w:b/>
                <w:sz w:val="16"/>
                <w:szCs w:val="16"/>
                <w:lang w:val="en-GB"/>
              </w:rPr>
            </w:pPr>
          </w:p>
        </w:tc>
        <w:tc>
          <w:tcPr>
            <w:tcW w:w="1417" w:type="dxa"/>
            <w:vAlign w:val="center"/>
          </w:tcPr>
          <w:p w14:paraId="4FA2EC1B"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962721673"/>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8" w:type="dxa"/>
            <w:vAlign w:val="center"/>
          </w:tcPr>
          <w:p w14:paraId="3848979C"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583498275"/>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7" w:type="dxa"/>
          </w:tcPr>
          <w:p w14:paraId="53ED004E"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701" w:type="dxa"/>
          </w:tcPr>
          <w:p w14:paraId="463198DC"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18" w:type="dxa"/>
            <w:vAlign w:val="bottom"/>
          </w:tcPr>
          <w:p w14:paraId="77C218AB" w14:textId="77777777" w:rsidR="00481298" w:rsidRDefault="00481298" w:rsidP="008C6E35">
            <w:pPr>
              <w:rPr>
                <w:rFonts w:ascii="Calibri" w:eastAsia="Times New Roman" w:hAnsi="Calibri" w:cs="Times New Roman"/>
                <w:color w:val="000000"/>
                <w:sz w:val="16"/>
                <w:szCs w:val="16"/>
                <w:lang w:val="en-GB" w:eastAsia="en-GB"/>
              </w:rPr>
            </w:pPr>
          </w:p>
        </w:tc>
      </w:tr>
    </w:tbl>
    <w:p w14:paraId="6E9C7E4B" w14:textId="77777777" w:rsidR="00481298" w:rsidRDefault="00481298" w:rsidP="00481298">
      <w:pPr>
        <w:spacing w:after="0"/>
        <w:rPr>
          <w:lang w:val="en-GB"/>
        </w:rPr>
      </w:pPr>
    </w:p>
    <w:p w14:paraId="04A5FCB5"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310"/>
        <w:gridCol w:w="1525"/>
      </w:tblGrid>
      <w:tr w:rsidR="00481298" w14:paraId="21585C7D" w14:textId="77777777" w:rsidTr="00481298">
        <w:trPr>
          <w:trHeight w:hRule="exact" w:val="318"/>
        </w:trPr>
        <w:tc>
          <w:tcPr>
            <w:tcW w:w="11184" w:type="dxa"/>
            <w:gridSpan w:val="7"/>
            <w:shd w:val="clear" w:color="auto" w:fill="D5DCE4" w:themeFill="text2" w:themeFillTint="33"/>
          </w:tcPr>
          <w:p w14:paraId="6EDC7029" w14:textId="77777777" w:rsidR="00481298" w:rsidRPr="002A00C3" w:rsidRDefault="00481298" w:rsidP="008C6E35">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C</w:t>
            </w:r>
            <w:r w:rsidRPr="002A00C3">
              <w:rPr>
                <w:rFonts w:ascii="Calibri" w:eastAsia="Times New Roman" w:hAnsi="Calibri" w:cs="Times New Roman"/>
                <w:b/>
                <w:color w:val="000000"/>
                <w:sz w:val="16"/>
                <w:szCs w:val="16"/>
                <w:lang w:val="en-GB" w:eastAsia="en-GB"/>
              </w:rPr>
              <w:t xml:space="preserve"> (if applicable)</w:t>
            </w:r>
          </w:p>
          <w:p w14:paraId="19C7CEE1"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6F2A9DFA" w14:textId="77777777" w:rsidTr="008C6E35">
        <w:trPr>
          <w:trHeight w:hRule="exact" w:val="835"/>
        </w:trPr>
        <w:tc>
          <w:tcPr>
            <w:tcW w:w="767" w:type="dxa"/>
            <w:vMerge w:val="restart"/>
            <w:shd w:val="clear" w:color="auto" w:fill="D5DCE4" w:themeFill="text2" w:themeFillTint="33"/>
          </w:tcPr>
          <w:p w14:paraId="55E0FD94"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C2</w:t>
            </w:r>
          </w:p>
        </w:tc>
        <w:tc>
          <w:tcPr>
            <w:tcW w:w="1141" w:type="dxa"/>
            <w:shd w:val="clear" w:color="auto" w:fill="D0CECE" w:themeFill="background2" w:themeFillShade="E6"/>
          </w:tcPr>
          <w:p w14:paraId="336CEC43"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74B0837A"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code (if any)</w:t>
            </w:r>
          </w:p>
        </w:tc>
        <w:tc>
          <w:tcPr>
            <w:tcW w:w="3039" w:type="dxa"/>
            <w:shd w:val="clear" w:color="auto" w:fill="D0CECE" w:themeFill="background2" w:themeFillShade="E6"/>
          </w:tcPr>
          <w:p w14:paraId="32B0E7EA"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47BDDAF1"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59852EB5" w14:textId="77777777" w:rsidR="00481298" w:rsidRPr="006B2CC6" w:rsidRDefault="00481298" w:rsidP="008C6E35">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p>
          <w:p w14:paraId="655DC9D1"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5A143EA0" w14:textId="1595C43D" w:rsidR="00481298" w:rsidRDefault="008C6E35"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  </w:t>
            </w:r>
            <w:r w:rsidR="00481298">
              <w:rPr>
                <w:rFonts w:cs="Calibri"/>
                <w:b/>
                <w:sz w:val="16"/>
                <w:szCs w:val="16"/>
                <w:lang w:val="en-GB"/>
              </w:rPr>
              <w:t xml:space="preserve">Reason for change </w:t>
            </w:r>
            <w:r w:rsidR="00481298">
              <w:rPr>
                <w:rFonts w:cs="Calibri"/>
                <w:b/>
                <w:sz w:val="16"/>
                <w:szCs w:val="16"/>
                <w:lang w:val="en-GB"/>
              </w:rPr>
              <w:br/>
            </w:r>
            <w:r>
              <w:rPr>
                <w:rFonts w:ascii="Calibri" w:eastAsia="Times New Roman" w:hAnsi="Calibri" w:cs="Times New Roman"/>
                <w:bCs/>
                <w:color w:val="000000"/>
                <w:sz w:val="16"/>
                <w:szCs w:val="16"/>
                <w:lang w:val="en-GB" w:eastAsia="en-GB"/>
              </w:rPr>
              <w:t xml:space="preserve"> </w:t>
            </w:r>
            <w:r w:rsidR="00481298">
              <w:rPr>
                <w:rFonts w:ascii="Calibri" w:eastAsia="Times New Roman" w:hAnsi="Calibri" w:cs="Times New Roman"/>
                <w:bCs/>
                <w:color w:val="000000"/>
                <w:sz w:val="16"/>
                <w:szCs w:val="16"/>
                <w:lang w:val="en-GB" w:eastAsia="en-GB"/>
              </w:rPr>
              <w:t>[</w:t>
            </w:r>
            <w:r w:rsidR="00481298" w:rsidRPr="004C07DD">
              <w:rPr>
                <w:rFonts w:ascii="Calibri" w:eastAsia="Times New Roman" w:hAnsi="Calibri" w:cs="Times New Roman"/>
                <w:bCs/>
                <w:color w:val="000000"/>
                <w:sz w:val="16"/>
                <w:szCs w:val="16"/>
                <w:lang w:val="en-GB" w:eastAsia="en-GB"/>
              </w:rPr>
              <w:t>Add the applicable reason code or write other reason</w:t>
            </w:r>
            <w:r w:rsidR="00481298">
              <w:rPr>
                <w:rFonts w:ascii="Calibri" w:eastAsia="Times New Roman" w:hAnsi="Calibri" w:cs="Times New Roman"/>
                <w:bCs/>
                <w:color w:val="000000"/>
                <w:sz w:val="16"/>
                <w:szCs w:val="16"/>
                <w:lang w:val="en-GB" w:eastAsia="en-GB"/>
              </w:rPr>
              <w:t>]</w:t>
            </w:r>
          </w:p>
        </w:tc>
        <w:tc>
          <w:tcPr>
            <w:tcW w:w="1310" w:type="dxa"/>
            <w:shd w:val="clear" w:color="auto" w:fill="D9D9D9" w:themeFill="background1" w:themeFillShade="D9"/>
          </w:tcPr>
          <w:p w14:paraId="55B368F3" w14:textId="70A07552"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w:t>
            </w:r>
            <w:r>
              <w:rPr>
                <w:rFonts w:ascii="Calibri" w:eastAsia="Times New Roman" w:hAnsi="Calibri" w:cs="Times New Roman"/>
                <w:b/>
                <w:color w:val="000000"/>
                <w:sz w:val="16"/>
                <w:szCs w:val="16"/>
                <w:lang w:val="en-GB" w:eastAsia="en-GB"/>
              </w:rPr>
              <w:t xml:space="preserve">  (or equivalent)</w:t>
            </w:r>
            <w:r w:rsidR="008C6E35">
              <w:rPr>
                <w:rFonts w:ascii="Calibri" w:eastAsia="Times New Roman" w:hAnsi="Calibri" w:cs="Times New Roman"/>
                <w:b/>
                <w:color w:val="000000"/>
                <w:sz w:val="16"/>
                <w:szCs w:val="16"/>
                <w:lang w:val="en-GB" w:eastAsia="en-GB"/>
              </w:rPr>
              <w:t xml:space="preserve"> </w:t>
            </w:r>
            <w:r w:rsidRPr="008B0BDB">
              <w:rPr>
                <w:rFonts w:ascii="Calibri" w:eastAsia="Times New Roman" w:hAnsi="Calibri" w:cs="Times New Roman"/>
                <w:b/>
                <w:color w:val="000000"/>
                <w:sz w:val="16"/>
                <w:szCs w:val="16"/>
                <w:lang w:val="en-GB" w:eastAsia="en-GB"/>
              </w:rPr>
              <w:t>to be awarded</w:t>
            </w:r>
          </w:p>
        </w:tc>
        <w:tc>
          <w:tcPr>
            <w:tcW w:w="1525" w:type="dxa"/>
            <w:shd w:val="clear" w:color="auto" w:fill="D0CECE" w:themeFill="background2" w:themeFillShade="E6"/>
          </w:tcPr>
          <w:p w14:paraId="5ECE1089"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225D44F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7FAD50DB" w14:textId="77777777" w:rsidTr="008C6E35">
        <w:trPr>
          <w:trHeight w:hRule="exact" w:val="341"/>
        </w:trPr>
        <w:tc>
          <w:tcPr>
            <w:tcW w:w="767" w:type="dxa"/>
            <w:vMerge/>
            <w:shd w:val="clear" w:color="auto" w:fill="D5DCE4" w:themeFill="text2" w:themeFillTint="33"/>
          </w:tcPr>
          <w:p w14:paraId="50FB6426" w14:textId="77777777" w:rsidR="00481298" w:rsidRDefault="00481298" w:rsidP="008C6E35">
            <w:pPr>
              <w:ind w:right="-993"/>
              <w:rPr>
                <w:rFonts w:cs="Calibri"/>
                <w:b/>
                <w:sz w:val="16"/>
                <w:szCs w:val="16"/>
                <w:lang w:val="en-GB"/>
              </w:rPr>
            </w:pPr>
          </w:p>
        </w:tc>
        <w:tc>
          <w:tcPr>
            <w:tcW w:w="1141" w:type="dxa"/>
          </w:tcPr>
          <w:p w14:paraId="573DE809" w14:textId="77777777" w:rsidR="00481298" w:rsidRDefault="00481298" w:rsidP="008C6E35">
            <w:pPr>
              <w:ind w:right="-993"/>
              <w:rPr>
                <w:rFonts w:cs="Calibri"/>
                <w:b/>
                <w:sz w:val="16"/>
                <w:szCs w:val="16"/>
                <w:lang w:val="en-GB"/>
              </w:rPr>
            </w:pPr>
          </w:p>
        </w:tc>
        <w:tc>
          <w:tcPr>
            <w:tcW w:w="3039" w:type="dxa"/>
          </w:tcPr>
          <w:p w14:paraId="7CFB8020" w14:textId="77777777" w:rsidR="00481298" w:rsidRDefault="00481298" w:rsidP="008C6E35">
            <w:pPr>
              <w:ind w:right="-993"/>
              <w:rPr>
                <w:rFonts w:cs="Calibri"/>
                <w:b/>
                <w:sz w:val="16"/>
                <w:szCs w:val="16"/>
                <w:lang w:val="en-GB"/>
              </w:rPr>
            </w:pPr>
          </w:p>
        </w:tc>
        <w:tc>
          <w:tcPr>
            <w:tcW w:w="1559" w:type="dxa"/>
          </w:tcPr>
          <w:p w14:paraId="576F4A2E"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637D989B" w14:textId="77777777" w:rsidR="00481298" w:rsidRPr="008C6E35" w:rsidRDefault="00481298" w:rsidP="008C6E35">
            <w:pPr>
              <w:jc w:val="center"/>
              <w:rPr>
                <w:rStyle w:val="PlaceholderText"/>
                <w:sz w:val="16"/>
              </w:rPr>
            </w:pPr>
            <w:r w:rsidRPr="008C6E35">
              <w:rPr>
                <w:rStyle w:val="PlaceholderText"/>
                <w:sz w:val="16"/>
              </w:rPr>
              <w:t>Choose an item.</w:t>
            </w:r>
          </w:p>
        </w:tc>
        <w:tc>
          <w:tcPr>
            <w:tcW w:w="1310" w:type="dxa"/>
          </w:tcPr>
          <w:p w14:paraId="6454609A"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525" w:type="dxa"/>
            <w:vAlign w:val="bottom"/>
          </w:tcPr>
          <w:p w14:paraId="140ADC2C"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0D72170A" w14:textId="77777777" w:rsidTr="008C6E35">
        <w:trPr>
          <w:trHeight w:hRule="exact" w:val="341"/>
        </w:trPr>
        <w:tc>
          <w:tcPr>
            <w:tcW w:w="767" w:type="dxa"/>
            <w:vMerge/>
            <w:shd w:val="clear" w:color="auto" w:fill="D5DCE4" w:themeFill="text2" w:themeFillTint="33"/>
          </w:tcPr>
          <w:p w14:paraId="3703EFB3" w14:textId="77777777" w:rsidR="00481298" w:rsidRDefault="00481298" w:rsidP="008C6E35">
            <w:pPr>
              <w:ind w:right="-993"/>
              <w:rPr>
                <w:rFonts w:cs="Calibri"/>
                <w:b/>
                <w:sz w:val="16"/>
                <w:szCs w:val="16"/>
                <w:lang w:val="en-GB"/>
              </w:rPr>
            </w:pPr>
          </w:p>
        </w:tc>
        <w:tc>
          <w:tcPr>
            <w:tcW w:w="1141" w:type="dxa"/>
          </w:tcPr>
          <w:p w14:paraId="2D0F6F89" w14:textId="77777777" w:rsidR="00481298" w:rsidRDefault="00481298" w:rsidP="008C6E35">
            <w:pPr>
              <w:ind w:right="-993"/>
              <w:rPr>
                <w:rFonts w:cs="Calibri"/>
                <w:b/>
                <w:sz w:val="16"/>
                <w:szCs w:val="16"/>
                <w:lang w:val="en-GB"/>
              </w:rPr>
            </w:pPr>
          </w:p>
        </w:tc>
        <w:tc>
          <w:tcPr>
            <w:tcW w:w="3039" w:type="dxa"/>
          </w:tcPr>
          <w:p w14:paraId="44369583" w14:textId="77777777" w:rsidR="00481298" w:rsidRDefault="00481298" w:rsidP="008C6E35">
            <w:pPr>
              <w:ind w:right="-993"/>
              <w:rPr>
                <w:rFonts w:cs="Calibri"/>
                <w:b/>
                <w:sz w:val="16"/>
                <w:szCs w:val="16"/>
                <w:lang w:val="en-GB"/>
              </w:rPr>
            </w:pPr>
          </w:p>
        </w:tc>
        <w:tc>
          <w:tcPr>
            <w:tcW w:w="1559" w:type="dxa"/>
          </w:tcPr>
          <w:p w14:paraId="7D12AC03"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505DDEBB" w14:textId="77777777" w:rsidR="00481298" w:rsidRPr="008C6E35" w:rsidRDefault="00481298" w:rsidP="008C6E35">
            <w:pPr>
              <w:jc w:val="center"/>
              <w:rPr>
                <w:rStyle w:val="PlaceholderText"/>
                <w:sz w:val="16"/>
              </w:rPr>
            </w:pPr>
            <w:r w:rsidRPr="008C6E35">
              <w:rPr>
                <w:rStyle w:val="PlaceholderText"/>
                <w:sz w:val="16"/>
              </w:rPr>
              <w:t>Choose an item.</w:t>
            </w:r>
          </w:p>
        </w:tc>
        <w:tc>
          <w:tcPr>
            <w:tcW w:w="1310" w:type="dxa"/>
          </w:tcPr>
          <w:p w14:paraId="3C369EA6"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525" w:type="dxa"/>
            <w:vAlign w:val="bottom"/>
          </w:tcPr>
          <w:p w14:paraId="167123AB" w14:textId="77777777" w:rsidR="00481298" w:rsidRDefault="00481298" w:rsidP="008C6E35">
            <w:pPr>
              <w:rPr>
                <w:rFonts w:ascii="Calibri" w:eastAsia="Times New Roman" w:hAnsi="Calibri" w:cs="Times New Roman"/>
                <w:color w:val="000000"/>
                <w:sz w:val="16"/>
                <w:szCs w:val="16"/>
                <w:lang w:val="en-GB" w:eastAsia="en-GB"/>
              </w:rPr>
            </w:pPr>
          </w:p>
        </w:tc>
      </w:tr>
    </w:tbl>
    <w:p w14:paraId="649F9C0D"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7D017DD9"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Approval of exceptional changes to the learning agreement </w:t>
      </w:r>
    </w:p>
    <w:tbl>
      <w:tblPr>
        <w:tblpPr w:leftFromText="180" w:rightFromText="180" w:vertAnchor="page" w:horzAnchor="margin" w:tblpY="13096"/>
        <w:tblW w:w="10460" w:type="dxa"/>
        <w:tblLayout w:type="fixed"/>
        <w:tblLook w:val="04A0" w:firstRow="1" w:lastRow="0" w:firstColumn="1" w:lastColumn="0" w:noHBand="0" w:noVBand="1"/>
      </w:tblPr>
      <w:tblGrid>
        <w:gridCol w:w="2612"/>
        <w:gridCol w:w="2032"/>
        <w:gridCol w:w="2036"/>
        <w:gridCol w:w="1629"/>
        <w:gridCol w:w="1086"/>
        <w:gridCol w:w="1065"/>
      </w:tblGrid>
      <w:tr w:rsidR="001057A8" w:rsidRPr="00A049C0" w14:paraId="710926E9" w14:textId="77777777" w:rsidTr="001057A8">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04093A2B" w14:textId="5CB18B9A" w:rsidR="001057A8" w:rsidRPr="002A00C3" w:rsidRDefault="001057A8" w:rsidP="00062470">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By</w:t>
            </w:r>
            <w:r>
              <w:rPr>
                <w:rFonts w:ascii="Calibri" w:eastAsia="Times New Roman" w:hAnsi="Calibri" w:cs="Times New Roman"/>
                <w:color w:val="000000"/>
                <w:sz w:val="14"/>
                <w:szCs w:val="16"/>
                <w:lang w:val="en-GB" w:eastAsia="en-GB"/>
              </w:rPr>
              <w:t xml:space="preserve"> 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62470">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62470">
              <w:rPr>
                <w:rFonts w:ascii="Calibri" w:eastAsia="Times New Roman" w:hAnsi="Calibri" w:cs="Times New Roman"/>
                <w:color w:val="000000"/>
                <w:sz w:val="14"/>
                <w:szCs w:val="16"/>
                <w:lang w:val="en-GB" w:eastAsia="en-GB"/>
              </w:rPr>
              <w:t>Organisation</w:t>
            </w:r>
            <w:r w:rsidR="00062470"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1057A8" w:rsidRPr="002A00C3" w14:paraId="475DA849" w14:textId="77777777" w:rsidTr="001057A8">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0726A7B1"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70FBEC44"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0BA3EB09"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2A7C7556"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03AE3F82"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4EC71AD8"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1057A8" w:rsidRPr="002A00C3" w14:paraId="23BDA8C0" w14:textId="77777777" w:rsidTr="001057A8">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6F0DCDDC"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7F9F6CDA" w14:textId="77777777" w:rsidR="001057A8" w:rsidRPr="00784E7F" w:rsidRDefault="001057A8" w:rsidP="001057A8">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221FD1D2"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p w14:paraId="39C12B0C"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429D4952"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2712A017"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109448E8"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r w:rsidR="001057A8" w:rsidRPr="00A049C0" w14:paraId="5D6A9F22" w14:textId="77777777" w:rsidTr="001057A8">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3DFF97A1"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1168D914"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7E5C82B8"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3E0FBE5C"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7D06B073"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04AC349A"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r w:rsidR="001057A8" w:rsidRPr="00A049C0" w14:paraId="5A8BC9E0" w14:textId="77777777" w:rsidTr="001057A8">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5E67B51D"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4B9C0A9A"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3C4F9375"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53D8BD5B"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3CE51B55" w14:textId="77777777" w:rsidR="001057A8" w:rsidRPr="002A00C3" w:rsidRDefault="001057A8" w:rsidP="001057A8">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3C566C76"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bl>
    <w:p w14:paraId="3D45FA53"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76DA0F32" w14:textId="77777777" w:rsidR="00481298" w:rsidRPr="00481298" w:rsidRDefault="00481298" w:rsidP="00481298">
      <w:pPr>
        <w:spacing w:after="120" w:line="240" w:lineRule="auto"/>
        <w:ind w:right="28"/>
        <w:jc w:val="center"/>
        <w:rPr>
          <w:rFonts w:ascii="Verdana" w:eastAsia="Times New Roman" w:hAnsi="Verdana" w:cs="Arial"/>
          <w:b/>
          <w:color w:val="002060"/>
          <w:sz w:val="32"/>
          <w:szCs w:val="40"/>
          <w:lang w:val="en-GB"/>
        </w:rPr>
      </w:pPr>
      <w:r w:rsidRPr="00481298">
        <w:rPr>
          <w:rFonts w:ascii="Verdana" w:eastAsia="Times New Roman" w:hAnsi="Verdana" w:cs="Arial"/>
          <w:b/>
          <w:color w:val="002060"/>
          <w:sz w:val="32"/>
          <w:szCs w:val="40"/>
          <w:lang w:val="en-GB"/>
        </w:rPr>
        <w:t>Learning agreement for short-term mobility with a mandatory virtual component</w:t>
      </w:r>
    </w:p>
    <w:p w14:paraId="590EECF5" w14:textId="77777777" w:rsidR="0053080C" w:rsidRDefault="0053080C" w:rsidP="00481298">
      <w:pPr>
        <w:spacing w:after="120" w:line="240" w:lineRule="auto"/>
        <w:ind w:right="28"/>
        <w:jc w:val="center"/>
        <w:rPr>
          <w:rFonts w:ascii="Verdana" w:eastAsia="Times New Roman" w:hAnsi="Verdana" w:cs="Arial"/>
          <w:b/>
          <w:color w:val="002060"/>
          <w:sz w:val="24"/>
          <w:szCs w:val="36"/>
          <w:lang w:val="en-GB"/>
        </w:rPr>
      </w:pPr>
    </w:p>
    <w:p w14:paraId="5B6AF8AF" w14:textId="77777777" w:rsidR="0053080C" w:rsidRDefault="0053080C" w:rsidP="00481298">
      <w:pPr>
        <w:spacing w:after="120" w:line="240" w:lineRule="auto"/>
        <w:ind w:right="28"/>
        <w:jc w:val="center"/>
        <w:rPr>
          <w:rFonts w:ascii="Verdana" w:eastAsia="Times New Roman" w:hAnsi="Verdana" w:cs="Arial"/>
          <w:b/>
          <w:color w:val="002060"/>
          <w:sz w:val="24"/>
          <w:szCs w:val="36"/>
          <w:lang w:val="en-GB"/>
        </w:rPr>
      </w:pPr>
    </w:p>
    <w:p w14:paraId="777323F7" w14:textId="2CA54594"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r w:rsidRPr="00C36064">
        <w:rPr>
          <w:rFonts w:ascii="Verdana" w:eastAsia="Times New Roman" w:hAnsi="Verdana" w:cs="Arial"/>
          <w:b/>
          <w:color w:val="002060"/>
          <w:sz w:val="24"/>
          <w:szCs w:val="36"/>
          <w:lang w:val="en-GB"/>
        </w:rPr>
        <w:t xml:space="preserve">Study Programme at Receiving Institution and recognition at the Sending Institution </w:t>
      </w:r>
    </w:p>
    <w:p w14:paraId="1737C55A" w14:textId="77777777" w:rsidR="00481298" w:rsidRPr="00F809EB"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481298" w14:paraId="4C781C7A" w14:textId="77777777" w:rsidTr="008C6E35">
        <w:trPr>
          <w:trHeight w:hRule="exact" w:val="706"/>
        </w:trPr>
        <w:tc>
          <w:tcPr>
            <w:tcW w:w="1053" w:type="dxa"/>
            <w:vMerge w:val="restart"/>
            <w:shd w:val="clear" w:color="auto" w:fill="D5DCE4" w:themeFill="text2" w:themeFillTint="33"/>
          </w:tcPr>
          <w:p w14:paraId="519AC2AB"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D</w:t>
            </w:r>
          </w:p>
        </w:tc>
        <w:tc>
          <w:tcPr>
            <w:tcW w:w="1358" w:type="dxa"/>
            <w:shd w:val="clear" w:color="auto" w:fill="D0CECE" w:themeFill="background2" w:themeFillShade="E6"/>
          </w:tcPr>
          <w:p w14:paraId="392B0412"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Component </w:t>
            </w:r>
          </w:p>
          <w:p w14:paraId="4247FA3C"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29" w:type="dxa"/>
            <w:shd w:val="clear" w:color="auto" w:fill="D0CECE" w:themeFill="background2" w:themeFillShade="E6"/>
          </w:tcPr>
          <w:p w14:paraId="5E57A583" w14:textId="77777777" w:rsidR="00481298" w:rsidRDefault="00481298" w:rsidP="008C6E35">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 programme  </w:t>
            </w:r>
          </w:p>
        </w:tc>
        <w:tc>
          <w:tcPr>
            <w:tcW w:w="3066" w:type="dxa"/>
            <w:shd w:val="clear" w:color="auto" w:fill="D0CECE" w:themeFill="background2" w:themeFillShade="E6"/>
          </w:tcPr>
          <w:p w14:paraId="63758AFF" w14:textId="77777777" w:rsidR="00481298" w:rsidRDefault="00481298" w:rsidP="008C6E35">
            <w:pPr>
              <w:spacing w:after="0" w:line="240" w:lineRule="auto"/>
              <w:ind w:right="-993"/>
              <w:rPr>
                <w:rFonts w:ascii="Calibri" w:eastAsia="Times New Roman" w:hAnsi="Calibri" w:cs="Times New Roman"/>
                <w:color w:val="000000"/>
                <w:sz w:val="16"/>
                <w:szCs w:val="16"/>
                <w:lang w:val="en-GB" w:eastAsia="en-GB"/>
              </w:rPr>
            </w:pPr>
            <w:r>
              <w:rPr>
                <w:rFonts w:cs="Calibri"/>
                <w:b/>
                <w:sz w:val="16"/>
                <w:szCs w:val="16"/>
                <w:lang w:val="en-GB"/>
              </w:rPr>
              <w:t>Short description of the virtual component</w:t>
            </w:r>
          </w:p>
        </w:tc>
        <w:tc>
          <w:tcPr>
            <w:tcW w:w="1276" w:type="dxa"/>
            <w:shd w:val="clear" w:color="auto" w:fill="D0CECE" w:themeFill="background2" w:themeFillShade="E6"/>
          </w:tcPr>
          <w:p w14:paraId="2F6254DF"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6A5EA8A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r>
              <w:rPr>
                <w:rFonts w:ascii="Calibri" w:eastAsia="Times New Roman" w:hAnsi="Calibri" w:cs="Times New Roman"/>
                <w:b/>
                <w:bCs/>
                <w:color w:val="000000"/>
                <w:sz w:val="16"/>
                <w:szCs w:val="16"/>
                <w:lang w:val="en-GB" w:eastAsia="en-GB"/>
              </w:rPr>
              <w:br/>
            </w:r>
            <w:r w:rsidRPr="00731DDA">
              <w:rPr>
                <w:rFonts w:ascii="Calibri" w:eastAsia="Times New Roman" w:hAnsi="Calibri" w:cs="Times New Roman"/>
                <w:color w:val="000000"/>
                <w:sz w:val="16"/>
                <w:szCs w:val="16"/>
                <w:lang w:val="en-GB" w:eastAsia="en-GB"/>
              </w:rPr>
              <w:t>[Yes/No]</w:t>
            </w:r>
          </w:p>
        </w:tc>
      </w:tr>
      <w:tr w:rsidR="00481298" w14:paraId="1ADF0876" w14:textId="77777777" w:rsidTr="008C6E35">
        <w:trPr>
          <w:trHeight w:hRule="exact" w:val="289"/>
        </w:trPr>
        <w:tc>
          <w:tcPr>
            <w:tcW w:w="1053" w:type="dxa"/>
            <w:vMerge/>
            <w:shd w:val="clear" w:color="auto" w:fill="D5DCE4" w:themeFill="text2" w:themeFillTint="33"/>
          </w:tcPr>
          <w:p w14:paraId="36E9550E" w14:textId="77777777" w:rsidR="00481298" w:rsidRDefault="00481298" w:rsidP="008C6E35">
            <w:pPr>
              <w:ind w:right="-993"/>
              <w:rPr>
                <w:rFonts w:cs="Calibri"/>
                <w:b/>
                <w:sz w:val="16"/>
                <w:szCs w:val="16"/>
                <w:lang w:val="en-GB"/>
              </w:rPr>
            </w:pPr>
          </w:p>
        </w:tc>
        <w:tc>
          <w:tcPr>
            <w:tcW w:w="1358" w:type="dxa"/>
          </w:tcPr>
          <w:p w14:paraId="3070C0AB" w14:textId="77777777" w:rsidR="00481298" w:rsidRDefault="00481298" w:rsidP="008C6E35">
            <w:pPr>
              <w:ind w:right="-993"/>
              <w:rPr>
                <w:rFonts w:cs="Calibri"/>
                <w:b/>
                <w:sz w:val="16"/>
                <w:szCs w:val="16"/>
                <w:lang w:val="en-GB"/>
              </w:rPr>
            </w:pPr>
          </w:p>
        </w:tc>
        <w:tc>
          <w:tcPr>
            <w:tcW w:w="3029" w:type="dxa"/>
          </w:tcPr>
          <w:p w14:paraId="709C3E01" w14:textId="77777777" w:rsidR="00481298" w:rsidRDefault="00481298" w:rsidP="008C6E35">
            <w:pPr>
              <w:ind w:right="-993"/>
              <w:rPr>
                <w:rFonts w:cs="Calibri"/>
                <w:b/>
                <w:sz w:val="16"/>
                <w:szCs w:val="16"/>
                <w:lang w:val="en-GB"/>
              </w:rPr>
            </w:pPr>
          </w:p>
        </w:tc>
        <w:tc>
          <w:tcPr>
            <w:tcW w:w="3066" w:type="dxa"/>
          </w:tcPr>
          <w:p w14:paraId="35039D0E"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66AD031E"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165D785B"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0C990CB5" w14:textId="77777777" w:rsidTr="008C6E35">
        <w:trPr>
          <w:trHeight w:hRule="exact" w:val="289"/>
        </w:trPr>
        <w:tc>
          <w:tcPr>
            <w:tcW w:w="1053" w:type="dxa"/>
            <w:vMerge/>
            <w:shd w:val="clear" w:color="auto" w:fill="D5DCE4" w:themeFill="text2" w:themeFillTint="33"/>
          </w:tcPr>
          <w:p w14:paraId="795462B1" w14:textId="77777777" w:rsidR="00481298" w:rsidRDefault="00481298" w:rsidP="008C6E35">
            <w:pPr>
              <w:ind w:right="-993"/>
              <w:rPr>
                <w:rFonts w:cs="Calibri"/>
                <w:b/>
                <w:sz w:val="16"/>
                <w:szCs w:val="16"/>
                <w:lang w:val="en-GB"/>
              </w:rPr>
            </w:pPr>
          </w:p>
        </w:tc>
        <w:tc>
          <w:tcPr>
            <w:tcW w:w="1358" w:type="dxa"/>
          </w:tcPr>
          <w:p w14:paraId="355B199C" w14:textId="77777777" w:rsidR="00481298" w:rsidRDefault="00481298" w:rsidP="008C6E35">
            <w:pPr>
              <w:ind w:right="-993"/>
              <w:rPr>
                <w:rFonts w:cs="Calibri"/>
                <w:b/>
                <w:sz w:val="16"/>
                <w:szCs w:val="16"/>
                <w:lang w:val="en-GB"/>
              </w:rPr>
            </w:pPr>
          </w:p>
        </w:tc>
        <w:tc>
          <w:tcPr>
            <w:tcW w:w="3029" w:type="dxa"/>
          </w:tcPr>
          <w:p w14:paraId="02F25283" w14:textId="77777777" w:rsidR="00481298" w:rsidRDefault="00481298" w:rsidP="008C6E35">
            <w:pPr>
              <w:ind w:right="-993"/>
              <w:rPr>
                <w:rFonts w:cs="Calibri"/>
                <w:b/>
                <w:sz w:val="16"/>
                <w:szCs w:val="16"/>
                <w:lang w:val="en-GB"/>
              </w:rPr>
            </w:pPr>
          </w:p>
        </w:tc>
        <w:tc>
          <w:tcPr>
            <w:tcW w:w="3066" w:type="dxa"/>
          </w:tcPr>
          <w:p w14:paraId="25542117"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27863D5C"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63ECC045"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788B22E8" w14:textId="77777777" w:rsidTr="008C6E35">
        <w:trPr>
          <w:trHeight w:hRule="exact" w:val="289"/>
        </w:trPr>
        <w:tc>
          <w:tcPr>
            <w:tcW w:w="1053" w:type="dxa"/>
            <w:vMerge/>
            <w:shd w:val="clear" w:color="auto" w:fill="D5DCE4" w:themeFill="text2" w:themeFillTint="33"/>
          </w:tcPr>
          <w:p w14:paraId="668935F9" w14:textId="77777777" w:rsidR="00481298" w:rsidRDefault="00481298" w:rsidP="008C6E35">
            <w:pPr>
              <w:ind w:right="-993"/>
              <w:rPr>
                <w:rFonts w:cs="Calibri"/>
                <w:b/>
                <w:sz w:val="16"/>
                <w:szCs w:val="16"/>
                <w:lang w:val="en-GB"/>
              </w:rPr>
            </w:pPr>
          </w:p>
        </w:tc>
        <w:tc>
          <w:tcPr>
            <w:tcW w:w="1358" w:type="dxa"/>
          </w:tcPr>
          <w:p w14:paraId="38E87078" w14:textId="77777777" w:rsidR="00481298" w:rsidRDefault="00481298" w:rsidP="008C6E35">
            <w:pPr>
              <w:ind w:right="-993"/>
              <w:rPr>
                <w:rFonts w:cs="Calibri"/>
                <w:b/>
                <w:sz w:val="16"/>
                <w:szCs w:val="16"/>
                <w:lang w:val="en-GB"/>
              </w:rPr>
            </w:pPr>
          </w:p>
        </w:tc>
        <w:tc>
          <w:tcPr>
            <w:tcW w:w="3029" w:type="dxa"/>
          </w:tcPr>
          <w:p w14:paraId="482F6B5C" w14:textId="77777777" w:rsidR="00481298" w:rsidRDefault="00481298" w:rsidP="008C6E35">
            <w:pPr>
              <w:ind w:right="-993"/>
              <w:rPr>
                <w:rFonts w:cs="Calibri"/>
                <w:b/>
                <w:sz w:val="16"/>
                <w:szCs w:val="16"/>
                <w:lang w:val="en-GB"/>
              </w:rPr>
            </w:pPr>
          </w:p>
        </w:tc>
        <w:tc>
          <w:tcPr>
            <w:tcW w:w="3066" w:type="dxa"/>
          </w:tcPr>
          <w:p w14:paraId="5E367200"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69C05213"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12198835"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51B264DF" w14:textId="77777777" w:rsidTr="008C6E35">
        <w:trPr>
          <w:trHeight w:hRule="exact" w:val="289"/>
        </w:trPr>
        <w:tc>
          <w:tcPr>
            <w:tcW w:w="1053" w:type="dxa"/>
            <w:vMerge/>
            <w:shd w:val="clear" w:color="auto" w:fill="D5DCE4" w:themeFill="text2" w:themeFillTint="33"/>
          </w:tcPr>
          <w:p w14:paraId="0CC70D54" w14:textId="77777777" w:rsidR="00481298" w:rsidRDefault="00481298" w:rsidP="008C6E35">
            <w:pPr>
              <w:ind w:right="-993"/>
              <w:rPr>
                <w:rFonts w:cs="Calibri"/>
                <w:b/>
                <w:sz w:val="16"/>
                <w:szCs w:val="16"/>
                <w:lang w:val="en-GB"/>
              </w:rPr>
            </w:pPr>
          </w:p>
        </w:tc>
        <w:tc>
          <w:tcPr>
            <w:tcW w:w="1358" w:type="dxa"/>
          </w:tcPr>
          <w:p w14:paraId="4B570A7C" w14:textId="77777777" w:rsidR="00481298" w:rsidRDefault="00481298" w:rsidP="008C6E35">
            <w:pPr>
              <w:ind w:right="-993"/>
              <w:rPr>
                <w:rFonts w:cs="Calibri"/>
                <w:b/>
                <w:sz w:val="16"/>
                <w:szCs w:val="16"/>
                <w:lang w:val="en-GB"/>
              </w:rPr>
            </w:pPr>
          </w:p>
        </w:tc>
        <w:tc>
          <w:tcPr>
            <w:tcW w:w="3029" w:type="dxa"/>
          </w:tcPr>
          <w:p w14:paraId="653A0F03" w14:textId="77777777" w:rsidR="00481298" w:rsidRDefault="00481298" w:rsidP="008C6E35">
            <w:pPr>
              <w:ind w:right="-993"/>
              <w:rPr>
                <w:rFonts w:cs="Calibri"/>
                <w:b/>
                <w:sz w:val="16"/>
                <w:szCs w:val="16"/>
                <w:lang w:val="en-GB"/>
              </w:rPr>
            </w:pPr>
          </w:p>
        </w:tc>
        <w:tc>
          <w:tcPr>
            <w:tcW w:w="3066" w:type="dxa"/>
          </w:tcPr>
          <w:p w14:paraId="7F5EC95E"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72600ED6" w14:textId="77777777" w:rsidR="00481298" w:rsidRDefault="00481298" w:rsidP="008C6E35">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6A2612F6" w14:textId="77777777" w:rsidR="00481298" w:rsidRDefault="00481298" w:rsidP="008C6E35">
            <w:pPr>
              <w:jc w:val="center"/>
              <w:rPr>
                <w:rFonts w:ascii="Calibri" w:eastAsia="Times New Roman" w:hAnsi="Calibri" w:cs="Times New Roman"/>
                <w:i/>
                <w:iCs/>
                <w:color w:val="000000"/>
                <w:sz w:val="16"/>
                <w:szCs w:val="16"/>
                <w:lang w:val="en-GB" w:eastAsia="en-GB"/>
              </w:rPr>
            </w:pPr>
          </w:p>
        </w:tc>
      </w:tr>
    </w:tbl>
    <w:p w14:paraId="4F65C471"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1748519D" w14:textId="67CFCBAB" w:rsidR="00481298" w:rsidRDefault="00481298" w:rsidP="00481298">
      <w:pPr>
        <w:spacing w:after="0"/>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C</w:t>
      </w:r>
      <w:r>
        <w:rPr>
          <w:rFonts w:ascii="Verdana" w:eastAsia="Times New Roman" w:hAnsi="Verdana" w:cs="Arial"/>
          <w:b/>
          <w:color w:val="002060"/>
          <w:sz w:val="24"/>
          <w:szCs w:val="36"/>
          <w:lang w:val="en-GB"/>
        </w:rPr>
        <w:t xml:space="preserve">ommitment of the three parties </w:t>
      </w:r>
    </w:p>
    <w:p w14:paraId="29C54C12" w14:textId="77777777" w:rsidR="0053080C" w:rsidRDefault="0053080C" w:rsidP="00481298">
      <w:pPr>
        <w:spacing w:after="0"/>
        <w:jc w:val="center"/>
        <w:rPr>
          <w:rFonts w:ascii="Verdana" w:eastAsia="Times New Roman" w:hAnsi="Verdana" w:cs="Arial"/>
          <w:b/>
          <w:color w:val="002060"/>
          <w:sz w:val="24"/>
          <w:szCs w:val="36"/>
          <w:lang w:val="en-GB"/>
        </w:rPr>
      </w:pPr>
    </w:p>
    <w:tbl>
      <w:tblPr>
        <w:tblpPr w:leftFromText="180" w:rightFromText="180" w:vertAnchor="page" w:horzAnchor="margin" w:tblpY="7456"/>
        <w:tblW w:w="10460" w:type="dxa"/>
        <w:tblLayout w:type="fixed"/>
        <w:tblLook w:val="04A0" w:firstRow="1" w:lastRow="0" w:firstColumn="1" w:lastColumn="0" w:noHBand="0" w:noVBand="1"/>
      </w:tblPr>
      <w:tblGrid>
        <w:gridCol w:w="2612"/>
        <w:gridCol w:w="2032"/>
        <w:gridCol w:w="2036"/>
        <w:gridCol w:w="1629"/>
        <w:gridCol w:w="1086"/>
        <w:gridCol w:w="1065"/>
      </w:tblGrid>
      <w:tr w:rsidR="0053080C" w:rsidRPr="00A049C0" w14:paraId="4BFF3D57" w14:textId="77777777" w:rsidTr="0053080C">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39D56E8F" w14:textId="7A5247FE" w:rsidR="0053080C" w:rsidRPr="002A00C3" w:rsidRDefault="0053080C" w:rsidP="00062470">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62470">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62470">
              <w:rPr>
                <w:rFonts w:ascii="Calibri" w:eastAsia="Times New Roman" w:hAnsi="Calibri" w:cs="Times New Roman"/>
                <w:color w:val="000000"/>
                <w:sz w:val="14"/>
                <w:szCs w:val="16"/>
                <w:lang w:val="en-GB" w:eastAsia="en-GB"/>
              </w:rPr>
              <w:t>Organisation</w:t>
            </w:r>
            <w:r w:rsidR="00062470"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53080C" w:rsidRPr="002A00C3" w14:paraId="56938770" w14:textId="77777777" w:rsidTr="0053080C">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19E100D5"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67E9B721"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0C235F55"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440CFA66"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40EEEF93"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2969B00C"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53080C" w:rsidRPr="002A00C3" w14:paraId="16C293FA" w14:textId="77777777" w:rsidTr="0053080C">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74BFADAC"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7876A574" w14:textId="77777777" w:rsidR="0053080C" w:rsidRPr="00784E7F" w:rsidRDefault="0053080C" w:rsidP="0053080C">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7AB64AA6"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p w14:paraId="3E5AB7B8"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3946D999"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6E168E8F"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7267E4D4"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r w:rsidR="0053080C" w:rsidRPr="00A049C0" w14:paraId="4DFA7E89" w14:textId="77777777" w:rsidTr="0053080C">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41B39425"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21471D5E"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403E7564"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372A59CA"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6EC379C4"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5C2336CF"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r w:rsidR="0053080C" w:rsidRPr="00A049C0" w14:paraId="084C07B1" w14:textId="77777777" w:rsidTr="0053080C">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1DD537B8"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17C7618B"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56F5C0DA"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2CF43D3E"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30DE4964" w14:textId="77777777" w:rsidR="0053080C" w:rsidRPr="002A00C3" w:rsidRDefault="0053080C" w:rsidP="0053080C">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5AB2614F"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bl>
    <w:p w14:paraId="4010B63D" w14:textId="31D33B13" w:rsidR="00481298" w:rsidRDefault="00481298" w:rsidP="00481298">
      <w:pPr>
        <w:spacing w:after="0"/>
        <w:rPr>
          <w:rFonts w:ascii="Verdana" w:eastAsia="Times New Roman" w:hAnsi="Verdana" w:cs="Arial"/>
          <w:b/>
          <w:color w:val="002060"/>
          <w:sz w:val="24"/>
          <w:szCs w:val="36"/>
          <w:lang w:val="en-GB"/>
        </w:rPr>
      </w:pPr>
    </w:p>
    <w:p w14:paraId="0F8E1827" w14:textId="5941583F" w:rsidR="0053080C" w:rsidRDefault="0053080C" w:rsidP="00481298">
      <w:pPr>
        <w:spacing w:after="0"/>
        <w:rPr>
          <w:rFonts w:ascii="Verdana" w:eastAsia="Times New Roman" w:hAnsi="Verdana" w:cs="Arial"/>
          <w:b/>
          <w:color w:val="002060"/>
          <w:sz w:val="24"/>
          <w:szCs w:val="36"/>
          <w:lang w:val="en-GB"/>
        </w:rPr>
      </w:pPr>
    </w:p>
    <w:p w14:paraId="3AE35F0D" w14:textId="3FC23A5B" w:rsidR="0053080C" w:rsidRDefault="0053080C" w:rsidP="00481298">
      <w:pPr>
        <w:spacing w:after="0"/>
        <w:rPr>
          <w:rFonts w:ascii="Verdana" w:eastAsia="Times New Roman" w:hAnsi="Verdana" w:cs="Arial"/>
          <w:b/>
          <w:color w:val="002060"/>
          <w:sz w:val="24"/>
          <w:szCs w:val="36"/>
          <w:lang w:val="en-GB"/>
        </w:rPr>
      </w:pPr>
    </w:p>
    <w:p w14:paraId="19459D96" w14:textId="11040610" w:rsidR="0053080C" w:rsidRDefault="0053080C" w:rsidP="00481298">
      <w:pPr>
        <w:spacing w:after="0"/>
        <w:rPr>
          <w:rFonts w:ascii="Verdana" w:eastAsia="Times New Roman" w:hAnsi="Verdana" w:cs="Arial"/>
          <w:b/>
          <w:color w:val="002060"/>
          <w:sz w:val="24"/>
          <w:szCs w:val="36"/>
          <w:lang w:val="en-GB"/>
        </w:rPr>
      </w:pPr>
    </w:p>
    <w:p w14:paraId="62695E24" w14:textId="7F4D6C1B" w:rsidR="0053080C" w:rsidRDefault="0053080C" w:rsidP="00481298">
      <w:pPr>
        <w:spacing w:after="0"/>
        <w:rPr>
          <w:rFonts w:ascii="Verdana" w:eastAsia="Times New Roman" w:hAnsi="Verdana" w:cs="Arial"/>
          <w:b/>
          <w:color w:val="002060"/>
          <w:sz w:val="24"/>
          <w:szCs w:val="36"/>
          <w:lang w:val="en-GB"/>
        </w:rPr>
      </w:pPr>
    </w:p>
    <w:p w14:paraId="583950A0" w14:textId="29D6FE0A" w:rsidR="0053080C" w:rsidRDefault="0053080C" w:rsidP="00481298">
      <w:pPr>
        <w:spacing w:after="0"/>
        <w:rPr>
          <w:rFonts w:ascii="Verdana" w:eastAsia="Times New Roman" w:hAnsi="Verdana" w:cs="Arial"/>
          <w:b/>
          <w:color w:val="002060"/>
          <w:sz w:val="24"/>
          <w:szCs w:val="36"/>
          <w:lang w:val="en-GB"/>
        </w:rPr>
      </w:pPr>
    </w:p>
    <w:p w14:paraId="37DC9F66" w14:textId="25DBD6C3" w:rsidR="0053080C" w:rsidRDefault="0053080C" w:rsidP="00481298">
      <w:pPr>
        <w:spacing w:after="0"/>
        <w:rPr>
          <w:rFonts w:ascii="Verdana" w:eastAsia="Times New Roman" w:hAnsi="Verdana" w:cs="Arial"/>
          <w:b/>
          <w:color w:val="002060"/>
          <w:sz w:val="24"/>
          <w:szCs w:val="36"/>
          <w:lang w:val="en-GB"/>
        </w:rPr>
      </w:pPr>
    </w:p>
    <w:p w14:paraId="7DCAADFC" w14:textId="638190C2" w:rsidR="0053080C" w:rsidRDefault="0053080C" w:rsidP="00481298">
      <w:pPr>
        <w:spacing w:after="0"/>
        <w:rPr>
          <w:rFonts w:ascii="Verdana" w:eastAsia="Times New Roman" w:hAnsi="Verdana" w:cs="Arial"/>
          <w:b/>
          <w:color w:val="002060"/>
          <w:sz w:val="24"/>
          <w:szCs w:val="36"/>
          <w:lang w:val="en-GB"/>
        </w:rPr>
      </w:pPr>
    </w:p>
    <w:p w14:paraId="7C9B582F" w14:textId="6E9310FC" w:rsidR="0053080C" w:rsidRDefault="0053080C" w:rsidP="00481298">
      <w:pPr>
        <w:spacing w:after="0"/>
        <w:rPr>
          <w:rFonts w:ascii="Verdana" w:eastAsia="Times New Roman" w:hAnsi="Verdana" w:cs="Arial"/>
          <w:b/>
          <w:color w:val="002060"/>
          <w:sz w:val="24"/>
          <w:szCs w:val="36"/>
          <w:lang w:val="en-GB"/>
        </w:rPr>
      </w:pPr>
    </w:p>
    <w:p w14:paraId="1AFF94F3" w14:textId="5A01FC6D" w:rsidR="0053080C" w:rsidRDefault="0053080C" w:rsidP="00481298">
      <w:pPr>
        <w:spacing w:after="0"/>
        <w:rPr>
          <w:rFonts w:ascii="Verdana" w:eastAsia="Times New Roman" w:hAnsi="Verdana" w:cs="Arial"/>
          <w:b/>
          <w:color w:val="002060"/>
          <w:sz w:val="24"/>
          <w:szCs w:val="36"/>
          <w:lang w:val="en-GB"/>
        </w:rPr>
      </w:pPr>
    </w:p>
    <w:p w14:paraId="193DCCBF" w14:textId="72E48B7B" w:rsidR="0053080C" w:rsidRDefault="0053080C" w:rsidP="00481298">
      <w:pPr>
        <w:spacing w:after="0"/>
        <w:rPr>
          <w:rFonts w:ascii="Verdana" w:eastAsia="Times New Roman" w:hAnsi="Verdana" w:cs="Arial"/>
          <w:b/>
          <w:color w:val="002060"/>
          <w:sz w:val="24"/>
          <w:szCs w:val="36"/>
          <w:lang w:val="en-GB"/>
        </w:rPr>
      </w:pPr>
    </w:p>
    <w:p w14:paraId="44C7F48E" w14:textId="45FDC3A0" w:rsidR="0053080C" w:rsidRDefault="0053080C" w:rsidP="00481298">
      <w:pPr>
        <w:spacing w:after="0"/>
        <w:rPr>
          <w:rFonts w:ascii="Verdana" w:eastAsia="Times New Roman" w:hAnsi="Verdana" w:cs="Arial"/>
          <w:b/>
          <w:color w:val="002060"/>
          <w:sz w:val="24"/>
          <w:szCs w:val="36"/>
          <w:lang w:val="en-GB"/>
        </w:rPr>
      </w:pPr>
    </w:p>
    <w:p w14:paraId="3346BB60" w14:textId="3B8F1B15" w:rsidR="0053080C" w:rsidRDefault="0053080C" w:rsidP="00481298">
      <w:pPr>
        <w:spacing w:after="0"/>
        <w:rPr>
          <w:rFonts w:ascii="Verdana" w:eastAsia="Times New Roman" w:hAnsi="Verdana" w:cs="Arial"/>
          <w:b/>
          <w:color w:val="002060"/>
          <w:sz w:val="24"/>
          <w:szCs w:val="36"/>
          <w:lang w:val="en-GB"/>
        </w:rPr>
      </w:pPr>
    </w:p>
    <w:p w14:paraId="7C0EB9DC" w14:textId="77777777" w:rsidR="0053080C" w:rsidRDefault="0053080C" w:rsidP="00481298">
      <w:pPr>
        <w:spacing w:after="0"/>
        <w:rPr>
          <w:rFonts w:ascii="Verdana" w:eastAsia="Times New Roman" w:hAnsi="Verdana" w:cs="Arial"/>
          <w:b/>
          <w:color w:val="002060"/>
          <w:sz w:val="24"/>
          <w:szCs w:val="36"/>
          <w:lang w:val="en-GB"/>
        </w:rPr>
      </w:pPr>
    </w:p>
    <w:p w14:paraId="6919FAFA" w14:textId="24BE4534" w:rsidR="0053080C" w:rsidRDefault="0053080C" w:rsidP="00481298">
      <w:pPr>
        <w:spacing w:after="0"/>
        <w:rPr>
          <w:rFonts w:ascii="Verdana" w:eastAsia="Times New Roman" w:hAnsi="Verdana" w:cs="Arial"/>
          <w:b/>
          <w:color w:val="002060"/>
          <w:sz w:val="24"/>
          <w:szCs w:val="36"/>
          <w:lang w:val="en-GB"/>
        </w:rPr>
      </w:pPr>
    </w:p>
    <w:p w14:paraId="3271A373" w14:textId="77777777" w:rsidR="0053080C" w:rsidRDefault="0053080C" w:rsidP="00481298">
      <w:pPr>
        <w:spacing w:after="0"/>
        <w:rPr>
          <w:rFonts w:ascii="Verdana" w:eastAsia="Times New Roman" w:hAnsi="Verdana" w:cs="Arial"/>
          <w:b/>
          <w:color w:val="002060"/>
          <w:sz w:val="24"/>
          <w:szCs w:val="36"/>
          <w:lang w:val="en-GB"/>
        </w:rPr>
      </w:pPr>
    </w:p>
    <w:p w14:paraId="1174A008" w14:textId="422C1DD6" w:rsidR="0053080C" w:rsidRDefault="0053080C" w:rsidP="00481298">
      <w:pPr>
        <w:spacing w:after="0"/>
        <w:rPr>
          <w:rFonts w:ascii="Verdana" w:eastAsia="Times New Roman" w:hAnsi="Verdana" w:cs="Arial"/>
          <w:b/>
          <w:color w:val="002060"/>
          <w:sz w:val="24"/>
          <w:szCs w:val="36"/>
          <w:lang w:val="en-GB"/>
        </w:rPr>
      </w:pPr>
    </w:p>
    <w:p w14:paraId="318166CC" w14:textId="77777777" w:rsidR="0053080C" w:rsidRDefault="0053080C" w:rsidP="00481298">
      <w:pPr>
        <w:spacing w:after="0"/>
        <w:rPr>
          <w:rFonts w:ascii="Verdana" w:eastAsia="Times New Roman" w:hAnsi="Verdana" w:cs="Arial"/>
          <w:b/>
          <w:color w:val="002060"/>
          <w:sz w:val="24"/>
          <w:szCs w:val="36"/>
          <w:lang w:val="en-GB"/>
        </w:rPr>
      </w:pPr>
    </w:p>
    <w:p w14:paraId="514FA392" w14:textId="77777777" w:rsidR="0053080C" w:rsidRDefault="0053080C" w:rsidP="00481298">
      <w:pPr>
        <w:spacing w:after="120" w:line="240" w:lineRule="auto"/>
        <w:ind w:right="28"/>
        <w:jc w:val="center"/>
        <w:rPr>
          <w:rFonts w:ascii="Verdana" w:eastAsia="Times New Roman" w:hAnsi="Verdana" w:cs="Arial"/>
          <w:b/>
          <w:color w:val="002060"/>
          <w:sz w:val="24"/>
          <w:szCs w:val="36"/>
          <w:lang w:val="en-GB"/>
        </w:rPr>
      </w:pPr>
    </w:p>
    <w:p w14:paraId="1796D5DA" w14:textId="682F6BAC"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Exceptional cha</w:t>
      </w:r>
      <w:r>
        <w:rPr>
          <w:rFonts w:ascii="Verdana" w:eastAsia="Times New Roman" w:hAnsi="Verdana" w:cs="Arial"/>
          <w:b/>
          <w:color w:val="002060"/>
          <w:sz w:val="24"/>
          <w:szCs w:val="36"/>
          <w:lang w:val="en-GB"/>
        </w:rPr>
        <w:t xml:space="preserve">nges to the </w:t>
      </w:r>
      <w:r w:rsidR="00062470">
        <w:rPr>
          <w:rFonts w:ascii="Verdana" w:eastAsia="Times New Roman" w:hAnsi="Verdana" w:cs="Arial"/>
          <w:b/>
          <w:color w:val="002060"/>
          <w:sz w:val="24"/>
          <w:szCs w:val="36"/>
          <w:lang w:val="en-GB"/>
        </w:rPr>
        <w:t>l</w:t>
      </w:r>
      <w:r>
        <w:rPr>
          <w:rFonts w:ascii="Verdana" w:eastAsia="Times New Roman" w:hAnsi="Verdana" w:cs="Arial"/>
          <w:b/>
          <w:color w:val="002060"/>
          <w:sz w:val="24"/>
          <w:szCs w:val="36"/>
          <w:lang w:val="en-GB"/>
        </w:rPr>
        <w:t xml:space="preserve">earning </w:t>
      </w:r>
      <w:r w:rsidR="00062470">
        <w:rPr>
          <w:rFonts w:ascii="Verdana" w:eastAsia="Times New Roman" w:hAnsi="Verdana" w:cs="Arial"/>
          <w:b/>
          <w:color w:val="002060"/>
          <w:sz w:val="24"/>
          <w:szCs w:val="36"/>
          <w:lang w:val="en-GB"/>
        </w:rPr>
        <w:t>a</w:t>
      </w:r>
      <w:r>
        <w:rPr>
          <w:rFonts w:ascii="Verdana" w:eastAsia="Times New Roman" w:hAnsi="Verdana" w:cs="Arial"/>
          <w:b/>
          <w:color w:val="002060"/>
          <w:sz w:val="24"/>
          <w:szCs w:val="36"/>
          <w:lang w:val="en-GB"/>
        </w:rPr>
        <w:t>greement</w:t>
      </w:r>
    </w:p>
    <w:p w14:paraId="1096D780"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310"/>
        <w:gridCol w:w="1462"/>
      </w:tblGrid>
      <w:tr w:rsidR="00481298" w14:paraId="126CFA71" w14:textId="77777777" w:rsidTr="008C6E35">
        <w:trPr>
          <w:trHeight w:hRule="exact" w:val="319"/>
        </w:trPr>
        <w:tc>
          <w:tcPr>
            <w:tcW w:w="11121" w:type="dxa"/>
            <w:gridSpan w:val="7"/>
            <w:shd w:val="clear" w:color="auto" w:fill="D5DCE4" w:themeFill="text2" w:themeFillTint="33"/>
          </w:tcPr>
          <w:p w14:paraId="05D61209" w14:textId="72CA0E33" w:rsidR="00481298" w:rsidRPr="002A00C3"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8C6E35">
              <w:rPr>
                <w:rFonts w:ascii="Calibri" w:eastAsia="Times New Roman" w:hAnsi="Calibri" w:cs="Times New Roman"/>
                <w:b/>
                <w:color w:val="000000"/>
                <w:sz w:val="16"/>
                <w:szCs w:val="16"/>
                <w:lang w:val="en-GB" w:eastAsia="en-GB"/>
              </w:rPr>
              <w:t>D</w:t>
            </w:r>
            <w:r w:rsidRPr="002A00C3">
              <w:rPr>
                <w:rFonts w:ascii="Calibri" w:eastAsia="Times New Roman" w:hAnsi="Calibri" w:cs="Times New Roman"/>
                <w:b/>
                <w:color w:val="000000"/>
                <w:sz w:val="16"/>
                <w:szCs w:val="16"/>
                <w:lang w:val="en-GB" w:eastAsia="en-GB"/>
              </w:rPr>
              <w:t xml:space="preserve"> </w:t>
            </w:r>
          </w:p>
          <w:p w14:paraId="007E902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25BE0E67" w14:textId="77777777" w:rsidTr="008C6E35">
        <w:trPr>
          <w:trHeight w:hRule="exact" w:val="835"/>
        </w:trPr>
        <w:tc>
          <w:tcPr>
            <w:tcW w:w="767" w:type="dxa"/>
            <w:vMerge w:val="restart"/>
            <w:shd w:val="clear" w:color="auto" w:fill="D5DCE4" w:themeFill="text2" w:themeFillTint="33"/>
          </w:tcPr>
          <w:p w14:paraId="79D08575"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D2</w:t>
            </w:r>
          </w:p>
        </w:tc>
        <w:tc>
          <w:tcPr>
            <w:tcW w:w="1141" w:type="dxa"/>
            <w:shd w:val="clear" w:color="auto" w:fill="D0CECE" w:themeFill="background2" w:themeFillShade="E6"/>
          </w:tcPr>
          <w:p w14:paraId="4F9CDEFD"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50236D58"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39" w:type="dxa"/>
            <w:shd w:val="clear" w:color="auto" w:fill="D0CECE" w:themeFill="background2" w:themeFillShade="E6"/>
          </w:tcPr>
          <w:p w14:paraId="7A26B636"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3A292F60"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590B5628" w14:textId="77777777" w:rsidR="00481298" w:rsidRPr="006B2CC6" w:rsidRDefault="00481298" w:rsidP="008C6E35">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p>
          <w:p w14:paraId="22F52608"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31C0D128" w14:textId="77777777" w:rsidR="00481298" w:rsidRDefault="00481298"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Reason for change </w:t>
            </w:r>
            <w:r>
              <w:rPr>
                <w:rFonts w:cs="Calibri"/>
                <w:b/>
                <w:sz w:val="16"/>
                <w:szCs w:val="16"/>
                <w:lang w:val="en-GB"/>
              </w:rPr>
              <w:br/>
            </w:r>
            <w:r w:rsidRPr="00325D46">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310" w:type="dxa"/>
            <w:shd w:val="clear" w:color="auto" w:fill="D9D9D9" w:themeFill="background1" w:themeFillShade="D9"/>
          </w:tcPr>
          <w:p w14:paraId="4D24B39D"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w:t>
            </w:r>
            <w:r>
              <w:rPr>
                <w:rFonts w:ascii="Calibri" w:eastAsia="Times New Roman" w:hAnsi="Calibri" w:cs="Times New Roman"/>
                <w:b/>
                <w:color w:val="000000"/>
                <w:sz w:val="16"/>
                <w:szCs w:val="16"/>
                <w:lang w:val="en-GB" w:eastAsia="en-GB"/>
              </w:rPr>
              <w:t xml:space="preserve"> (or equivalent) </w:t>
            </w:r>
            <w:r w:rsidRPr="008B0BDB">
              <w:rPr>
                <w:rFonts w:ascii="Calibri" w:eastAsia="Times New Roman" w:hAnsi="Calibri" w:cs="Times New Roman"/>
                <w:b/>
                <w:color w:val="000000"/>
                <w:sz w:val="16"/>
                <w:szCs w:val="16"/>
                <w:lang w:val="en-GB" w:eastAsia="en-GB"/>
              </w:rPr>
              <w:t>to be awarded</w:t>
            </w:r>
          </w:p>
        </w:tc>
        <w:tc>
          <w:tcPr>
            <w:tcW w:w="1462" w:type="dxa"/>
            <w:shd w:val="clear" w:color="auto" w:fill="D0CECE" w:themeFill="background2" w:themeFillShade="E6"/>
          </w:tcPr>
          <w:p w14:paraId="140B5DD6"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131B9F6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0D96C2AC" w14:textId="77777777" w:rsidTr="008C6E35">
        <w:trPr>
          <w:trHeight w:hRule="exact" w:val="341"/>
        </w:trPr>
        <w:tc>
          <w:tcPr>
            <w:tcW w:w="767" w:type="dxa"/>
            <w:vMerge/>
            <w:shd w:val="clear" w:color="auto" w:fill="D5DCE4" w:themeFill="text2" w:themeFillTint="33"/>
          </w:tcPr>
          <w:p w14:paraId="073B47CF" w14:textId="77777777" w:rsidR="00481298" w:rsidRDefault="00481298" w:rsidP="008C6E35">
            <w:pPr>
              <w:ind w:right="-993"/>
              <w:rPr>
                <w:rFonts w:cs="Calibri"/>
                <w:b/>
                <w:sz w:val="16"/>
                <w:szCs w:val="16"/>
                <w:lang w:val="en-GB"/>
              </w:rPr>
            </w:pPr>
          </w:p>
        </w:tc>
        <w:tc>
          <w:tcPr>
            <w:tcW w:w="1141" w:type="dxa"/>
          </w:tcPr>
          <w:p w14:paraId="083E8122" w14:textId="77777777" w:rsidR="00481298" w:rsidRDefault="00481298" w:rsidP="008C6E35">
            <w:pPr>
              <w:ind w:right="-993"/>
              <w:rPr>
                <w:rFonts w:cs="Calibri"/>
                <w:b/>
                <w:sz w:val="16"/>
                <w:szCs w:val="16"/>
                <w:lang w:val="en-GB"/>
              </w:rPr>
            </w:pPr>
          </w:p>
        </w:tc>
        <w:tc>
          <w:tcPr>
            <w:tcW w:w="3039" w:type="dxa"/>
          </w:tcPr>
          <w:p w14:paraId="60EC99EA" w14:textId="77777777" w:rsidR="00481298" w:rsidRDefault="00481298" w:rsidP="008C6E35">
            <w:pPr>
              <w:ind w:right="-993"/>
              <w:rPr>
                <w:rFonts w:cs="Calibri"/>
                <w:b/>
                <w:sz w:val="16"/>
                <w:szCs w:val="16"/>
                <w:lang w:val="en-GB"/>
              </w:rPr>
            </w:pPr>
          </w:p>
        </w:tc>
        <w:tc>
          <w:tcPr>
            <w:tcW w:w="1559" w:type="dxa"/>
          </w:tcPr>
          <w:p w14:paraId="6FD9986C"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09B94F17"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251BCF8B"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36F5C517"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50E08F58" w14:textId="77777777" w:rsidTr="008C6E35">
        <w:trPr>
          <w:trHeight w:hRule="exact" w:val="341"/>
        </w:trPr>
        <w:tc>
          <w:tcPr>
            <w:tcW w:w="767" w:type="dxa"/>
            <w:vMerge/>
            <w:shd w:val="clear" w:color="auto" w:fill="D5DCE4" w:themeFill="text2" w:themeFillTint="33"/>
          </w:tcPr>
          <w:p w14:paraId="6BB7069D" w14:textId="77777777" w:rsidR="00481298" w:rsidRDefault="00481298" w:rsidP="008C6E35">
            <w:pPr>
              <w:ind w:right="-993"/>
              <w:rPr>
                <w:rFonts w:cs="Calibri"/>
                <w:b/>
                <w:sz w:val="16"/>
                <w:szCs w:val="16"/>
                <w:lang w:val="en-GB"/>
              </w:rPr>
            </w:pPr>
          </w:p>
        </w:tc>
        <w:tc>
          <w:tcPr>
            <w:tcW w:w="1141" w:type="dxa"/>
          </w:tcPr>
          <w:p w14:paraId="6785B5D6" w14:textId="77777777" w:rsidR="00481298" w:rsidRDefault="00481298" w:rsidP="008C6E35">
            <w:pPr>
              <w:ind w:right="-993"/>
              <w:rPr>
                <w:rFonts w:cs="Calibri"/>
                <w:b/>
                <w:sz w:val="16"/>
                <w:szCs w:val="16"/>
                <w:lang w:val="en-GB"/>
              </w:rPr>
            </w:pPr>
          </w:p>
        </w:tc>
        <w:tc>
          <w:tcPr>
            <w:tcW w:w="3039" w:type="dxa"/>
          </w:tcPr>
          <w:p w14:paraId="0F9DB5E0" w14:textId="77777777" w:rsidR="00481298" w:rsidRDefault="00481298" w:rsidP="008C6E35">
            <w:pPr>
              <w:ind w:right="-993"/>
              <w:rPr>
                <w:rFonts w:cs="Calibri"/>
                <w:b/>
                <w:sz w:val="16"/>
                <w:szCs w:val="16"/>
                <w:lang w:val="en-GB"/>
              </w:rPr>
            </w:pPr>
          </w:p>
        </w:tc>
        <w:tc>
          <w:tcPr>
            <w:tcW w:w="1559" w:type="dxa"/>
          </w:tcPr>
          <w:p w14:paraId="305711C4"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1751594F"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26DBDBA8"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5B867919" w14:textId="77777777" w:rsidR="00481298" w:rsidRDefault="00481298" w:rsidP="008C6E35">
            <w:pPr>
              <w:rPr>
                <w:rFonts w:ascii="Calibri" w:eastAsia="Times New Roman" w:hAnsi="Calibri" w:cs="Times New Roman"/>
                <w:color w:val="000000"/>
                <w:sz w:val="16"/>
                <w:szCs w:val="16"/>
                <w:lang w:val="en-GB" w:eastAsia="en-GB"/>
              </w:rPr>
            </w:pPr>
          </w:p>
        </w:tc>
      </w:tr>
    </w:tbl>
    <w:p w14:paraId="4CB69204" w14:textId="130C73C8"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5FC26857"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219E5510" w14:textId="0B27394D"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 xml:space="preserve">Approval of </w:t>
      </w:r>
      <w:r>
        <w:rPr>
          <w:rFonts w:ascii="Verdana" w:eastAsia="Times New Roman" w:hAnsi="Verdana" w:cs="Arial"/>
          <w:b/>
          <w:color w:val="002060"/>
          <w:sz w:val="24"/>
          <w:szCs w:val="36"/>
          <w:lang w:val="en-GB"/>
        </w:rPr>
        <w:t xml:space="preserve">exceptional </w:t>
      </w:r>
      <w:r w:rsidRPr="00AA7215">
        <w:rPr>
          <w:rFonts w:ascii="Verdana" w:eastAsia="Times New Roman" w:hAnsi="Verdana" w:cs="Arial"/>
          <w:b/>
          <w:color w:val="002060"/>
          <w:sz w:val="24"/>
          <w:szCs w:val="36"/>
          <w:lang w:val="en-GB"/>
        </w:rPr>
        <w:t xml:space="preserve">changes to the </w:t>
      </w:r>
      <w:r w:rsidR="00062470">
        <w:rPr>
          <w:rFonts w:ascii="Verdana" w:eastAsia="Times New Roman" w:hAnsi="Verdana" w:cs="Arial"/>
          <w:b/>
          <w:color w:val="002060"/>
          <w:sz w:val="24"/>
          <w:szCs w:val="36"/>
          <w:lang w:val="en-GB"/>
        </w:rPr>
        <w:t>l</w:t>
      </w:r>
      <w:r w:rsidRPr="00AA7215">
        <w:rPr>
          <w:rFonts w:ascii="Verdana" w:eastAsia="Times New Roman" w:hAnsi="Verdana" w:cs="Arial"/>
          <w:b/>
          <w:color w:val="002060"/>
          <w:sz w:val="24"/>
          <w:szCs w:val="36"/>
          <w:lang w:val="en-GB"/>
        </w:rPr>
        <w:t xml:space="preserve">earning </w:t>
      </w:r>
      <w:r w:rsidR="00062470">
        <w:rPr>
          <w:rFonts w:ascii="Verdana" w:eastAsia="Times New Roman" w:hAnsi="Verdana" w:cs="Arial"/>
          <w:b/>
          <w:color w:val="002060"/>
          <w:sz w:val="24"/>
          <w:szCs w:val="36"/>
          <w:lang w:val="en-GB"/>
        </w:rPr>
        <w:t>a</w:t>
      </w:r>
      <w:r w:rsidRPr="00AA7215">
        <w:rPr>
          <w:rFonts w:ascii="Verdana" w:eastAsia="Times New Roman" w:hAnsi="Verdana" w:cs="Arial"/>
          <w:b/>
          <w:color w:val="002060"/>
          <w:sz w:val="24"/>
          <w:szCs w:val="36"/>
          <w:lang w:val="en-GB"/>
        </w:rPr>
        <w:t>greement</w:t>
      </w:r>
    </w:p>
    <w:tbl>
      <w:tblPr>
        <w:tblpPr w:leftFromText="180" w:rightFromText="180" w:vertAnchor="page" w:horzAnchor="margin" w:tblpY="5296"/>
        <w:tblW w:w="10460" w:type="dxa"/>
        <w:tblLayout w:type="fixed"/>
        <w:tblLook w:val="04A0" w:firstRow="1" w:lastRow="0" w:firstColumn="1" w:lastColumn="0" w:noHBand="0" w:noVBand="1"/>
      </w:tblPr>
      <w:tblGrid>
        <w:gridCol w:w="2612"/>
        <w:gridCol w:w="2032"/>
        <w:gridCol w:w="2036"/>
        <w:gridCol w:w="1629"/>
        <w:gridCol w:w="1086"/>
        <w:gridCol w:w="1065"/>
      </w:tblGrid>
      <w:tr w:rsidR="0053080C" w:rsidRPr="00A049C0" w14:paraId="69DA3261" w14:textId="77777777" w:rsidTr="0053080C">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6AA227B5" w14:textId="7B3B78F3" w:rsidR="0053080C" w:rsidRPr="002A00C3" w:rsidRDefault="0053080C" w:rsidP="00062470">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By</w:t>
            </w:r>
            <w:r>
              <w:rPr>
                <w:rFonts w:ascii="Calibri" w:eastAsia="Times New Roman" w:hAnsi="Calibri" w:cs="Times New Roman"/>
                <w:color w:val="000000"/>
                <w:sz w:val="14"/>
                <w:szCs w:val="16"/>
                <w:lang w:val="en-GB" w:eastAsia="en-GB"/>
              </w:rPr>
              <w:t xml:space="preserve"> 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62470">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62470">
              <w:rPr>
                <w:rFonts w:ascii="Calibri" w:eastAsia="Times New Roman" w:hAnsi="Calibri" w:cs="Times New Roman"/>
                <w:color w:val="000000"/>
                <w:sz w:val="14"/>
                <w:szCs w:val="16"/>
                <w:lang w:val="en-GB" w:eastAsia="en-GB"/>
              </w:rPr>
              <w:t>Organisation</w:t>
            </w:r>
            <w:r w:rsidR="00062470"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53080C" w:rsidRPr="002A00C3" w14:paraId="7805373E" w14:textId="77777777" w:rsidTr="0053080C">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72CB9518"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07239C1A"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7C2857F3"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32C3028F"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7E45F665"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5D0A87B6"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53080C" w:rsidRPr="002A00C3" w14:paraId="39C97A91" w14:textId="77777777" w:rsidTr="0053080C">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7B25357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5D80FE74" w14:textId="77777777" w:rsidR="0053080C" w:rsidRPr="00784E7F" w:rsidRDefault="0053080C" w:rsidP="0053080C">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38AE9B75"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p w14:paraId="1D8E9FE3"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03988CC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0E5D6272"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2F967313"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r w:rsidR="0053080C" w:rsidRPr="00A049C0" w14:paraId="4351293F" w14:textId="77777777" w:rsidTr="0053080C">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016FDE4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3BAEF5DA"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421A7E8B"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0D75715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6D89DE16"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5D19D6C5"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r w:rsidR="0053080C" w:rsidRPr="00A049C0" w14:paraId="175768CA" w14:textId="77777777" w:rsidTr="0053080C">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1BA81C06"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1B47C642"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2B8D8EAC"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70A714E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54D9D981" w14:textId="77777777" w:rsidR="0053080C" w:rsidRPr="002A00C3" w:rsidRDefault="0053080C" w:rsidP="0053080C">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4479FFCE"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bl>
    <w:p w14:paraId="3F7ECDD0" w14:textId="57EC6E73" w:rsidR="001057A8" w:rsidRDefault="001057A8">
      <w:pPr>
        <w:spacing w:after="160" w:line="259" w:lineRule="auto"/>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br w:type="page"/>
      </w:r>
    </w:p>
    <w:p w14:paraId="2456217F"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EAA89CA" w14:textId="77777777" w:rsidR="00481298" w:rsidRPr="00481298" w:rsidRDefault="00481298" w:rsidP="00481298">
      <w:pPr>
        <w:spacing w:after="120" w:line="240" w:lineRule="auto"/>
        <w:ind w:right="28"/>
        <w:jc w:val="center"/>
        <w:rPr>
          <w:rFonts w:ascii="Verdana" w:eastAsia="Times New Roman" w:hAnsi="Verdana" w:cs="Arial"/>
          <w:b/>
          <w:color w:val="002060"/>
          <w:sz w:val="32"/>
          <w:szCs w:val="40"/>
          <w:lang w:val="en-GB"/>
        </w:rPr>
      </w:pPr>
      <w:r w:rsidRPr="00481298">
        <w:rPr>
          <w:rFonts w:ascii="Verdana" w:eastAsia="Times New Roman" w:hAnsi="Verdana" w:cs="Arial"/>
          <w:b/>
          <w:color w:val="002060"/>
          <w:sz w:val="32"/>
          <w:szCs w:val="40"/>
          <w:lang w:val="en-GB"/>
        </w:rPr>
        <w:t>Learning agreement for short-term doctoral mobility</w:t>
      </w:r>
    </w:p>
    <w:p w14:paraId="6F74F36E" w14:textId="77777777"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p>
    <w:p w14:paraId="74ABB646" w14:textId="77777777"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r w:rsidRPr="00C36064">
        <w:rPr>
          <w:rFonts w:ascii="Verdana" w:eastAsia="Times New Roman" w:hAnsi="Verdana" w:cs="Arial"/>
          <w:b/>
          <w:color w:val="002060"/>
          <w:sz w:val="24"/>
          <w:szCs w:val="36"/>
          <w:lang w:val="en-GB"/>
        </w:rPr>
        <w:t xml:space="preserve">Study Programme at Receiving Institution and recognition at the Sending Institution </w:t>
      </w:r>
    </w:p>
    <w:p w14:paraId="7A7C8A3F" w14:textId="77777777" w:rsidR="00481298"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481298" w14:paraId="0E37ABA5" w14:textId="77777777" w:rsidTr="008C6E35">
        <w:trPr>
          <w:trHeight w:hRule="exact" w:val="706"/>
        </w:trPr>
        <w:tc>
          <w:tcPr>
            <w:tcW w:w="1053" w:type="dxa"/>
            <w:vMerge w:val="restart"/>
            <w:shd w:val="clear" w:color="auto" w:fill="D5DCE4" w:themeFill="text2" w:themeFillTint="33"/>
          </w:tcPr>
          <w:p w14:paraId="16D0859B"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 xml:space="preserve">Table E </w:t>
            </w:r>
          </w:p>
        </w:tc>
        <w:tc>
          <w:tcPr>
            <w:tcW w:w="1358" w:type="dxa"/>
            <w:shd w:val="clear" w:color="auto" w:fill="D0CECE" w:themeFill="background2" w:themeFillShade="E6"/>
          </w:tcPr>
          <w:p w14:paraId="58A24261"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Component </w:t>
            </w:r>
          </w:p>
          <w:p w14:paraId="63D9707B"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29" w:type="dxa"/>
            <w:shd w:val="clear" w:color="auto" w:fill="D0CECE" w:themeFill="background2" w:themeFillShade="E6"/>
          </w:tcPr>
          <w:p w14:paraId="27BD1872" w14:textId="77777777" w:rsidR="00481298" w:rsidRDefault="00481298" w:rsidP="008C6E35">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 programme </w:t>
            </w:r>
          </w:p>
        </w:tc>
        <w:tc>
          <w:tcPr>
            <w:tcW w:w="3066" w:type="dxa"/>
            <w:shd w:val="clear" w:color="auto" w:fill="D0CECE" w:themeFill="background2" w:themeFillShade="E6"/>
          </w:tcPr>
          <w:p w14:paraId="1C5F8743" w14:textId="77777777" w:rsidR="00481298" w:rsidRDefault="00481298" w:rsidP="008C6E35">
            <w:pPr>
              <w:spacing w:after="0" w:line="240" w:lineRule="auto"/>
              <w:ind w:right="-993"/>
              <w:rPr>
                <w:rFonts w:cs="Calibri"/>
                <w:b/>
                <w:sz w:val="16"/>
                <w:szCs w:val="16"/>
                <w:lang w:val="en-GB"/>
              </w:rPr>
            </w:pPr>
            <w:r>
              <w:rPr>
                <w:bCs/>
                <w:lang w:val="en-GB"/>
              </w:rPr>
              <w:t>&lt;</w:t>
            </w:r>
            <w:r>
              <w:rPr>
                <w:rFonts w:cs="Calibri"/>
                <w:b/>
                <w:sz w:val="16"/>
                <w:szCs w:val="16"/>
                <w:lang w:val="en-GB"/>
              </w:rPr>
              <w:t xml:space="preserve">Short description of the virtual </w:t>
            </w:r>
          </w:p>
          <w:p w14:paraId="17D4D183"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component&gt;</w:t>
            </w:r>
          </w:p>
          <w:p w14:paraId="5A763C98" w14:textId="77777777" w:rsidR="00481298" w:rsidRDefault="00481298" w:rsidP="008C6E35">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04FF814B" w14:textId="609BFB82" w:rsidR="00481298" w:rsidRPr="008B0BDB" w:rsidRDefault="0053080C" w:rsidP="008C6E35">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&lt;</w:t>
            </w:r>
            <w:r w:rsidR="00481298" w:rsidRPr="008B0BDB">
              <w:rPr>
                <w:rFonts w:ascii="Calibri" w:eastAsia="Times New Roman" w:hAnsi="Calibri" w:cs="Times New Roman"/>
                <w:b/>
                <w:color w:val="000000"/>
                <w:sz w:val="16"/>
                <w:szCs w:val="16"/>
                <w:lang w:val="en-GB" w:eastAsia="en-GB"/>
              </w:rPr>
              <w:t>Number of ECTS credits to be awarded</w:t>
            </w:r>
            <w:r>
              <w:rPr>
                <w:rFonts w:ascii="Calibri" w:eastAsia="Times New Roman" w:hAnsi="Calibri" w:cs="Times New Roman"/>
                <w:b/>
                <w:color w:val="000000"/>
                <w:sz w:val="16"/>
                <w:szCs w:val="16"/>
                <w:lang w:val="en-GB" w:eastAsia="en-GB"/>
              </w:rPr>
              <w:t>&gt;</w:t>
            </w:r>
          </w:p>
        </w:tc>
        <w:tc>
          <w:tcPr>
            <w:tcW w:w="1423" w:type="dxa"/>
            <w:shd w:val="clear" w:color="auto" w:fill="D0CECE" w:themeFill="background2" w:themeFillShade="E6"/>
          </w:tcPr>
          <w:p w14:paraId="590FC734"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4D59EF2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2FFC22A6" w14:textId="77777777" w:rsidTr="008C6E35">
        <w:trPr>
          <w:trHeight w:hRule="exact" w:val="289"/>
        </w:trPr>
        <w:tc>
          <w:tcPr>
            <w:tcW w:w="1053" w:type="dxa"/>
            <w:vMerge/>
            <w:shd w:val="clear" w:color="auto" w:fill="D5DCE4" w:themeFill="text2" w:themeFillTint="33"/>
          </w:tcPr>
          <w:p w14:paraId="08C08694" w14:textId="77777777" w:rsidR="00481298" w:rsidRDefault="00481298" w:rsidP="008C6E35">
            <w:pPr>
              <w:ind w:right="-993"/>
              <w:rPr>
                <w:rFonts w:cs="Calibri"/>
                <w:b/>
                <w:sz w:val="16"/>
                <w:szCs w:val="16"/>
                <w:lang w:val="en-GB"/>
              </w:rPr>
            </w:pPr>
          </w:p>
        </w:tc>
        <w:tc>
          <w:tcPr>
            <w:tcW w:w="1358" w:type="dxa"/>
          </w:tcPr>
          <w:p w14:paraId="5CF780A1" w14:textId="77777777" w:rsidR="00481298" w:rsidRDefault="00481298" w:rsidP="008C6E35">
            <w:pPr>
              <w:ind w:right="-993"/>
              <w:rPr>
                <w:rFonts w:cs="Calibri"/>
                <w:b/>
                <w:sz w:val="16"/>
                <w:szCs w:val="16"/>
                <w:lang w:val="en-GB"/>
              </w:rPr>
            </w:pPr>
          </w:p>
        </w:tc>
        <w:tc>
          <w:tcPr>
            <w:tcW w:w="3029" w:type="dxa"/>
          </w:tcPr>
          <w:p w14:paraId="1E0E886B" w14:textId="77777777" w:rsidR="00481298" w:rsidRDefault="00481298" w:rsidP="008C6E35">
            <w:pPr>
              <w:ind w:right="-993"/>
              <w:rPr>
                <w:rFonts w:cs="Calibri"/>
                <w:b/>
                <w:sz w:val="16"/>
                <w:szCs w:val="16"/>
                <w:lang w:val="en-GB"/>
              </w:rPr>
            </w:pPr>
          </w:p>
        </w:tc>
        <w:tc>
          <w:tcPr>
            <w:tcW w:w="3066" w:type="dxa"/>
          </w:tcPr>
          <w:p w14:paraId="2E9421E0"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03E46047"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6B4E255C"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210377D0" w14:textId="77777777" w:rsidTr="008C6E35">
        <w:trPr>
          <w:trHeight w:hRule="exact" w:val="289"/>
        </w:trPr>
        <w:tc>
          <w:tcPr>
            <w:tcW w:w="1053" w:type="dxa"/>
            <w:vMerge/>
            <w:shd w:val="clear" w:color="auto" w:fill="D5DCE4" w:themeFill="text2" w:themeFillTint="33"/>
          </w:tcPr>
          <w:p w14:paraId="76CA0741" w14:textId="77777777" w:rsidR="00481298" w:rsidRDefault="00481298" w:rsidP="008C6E35">
            <w:pPr>
              <w:ind w:right="-993"/>
              <w:rPr>
                <w:rFonts w:cs="Calibri"/>
                <w:b/>
                <w:sz w:val="16"/>
                <w:szCs w:val="16"/>
                <w:lang w:val="en-GB"/>
              </w:rPr>
            </w:pPr>
          </w:p>
        </w:tc>
        <w:tc>
          <w:tcPr>
            <w:tcW w:w="1358" w:type="dxa"/>
          </w:tcPr>
          <w:p w14:paraId="3F85375C" w14:textId="77777777" w:rsidR="00481298" w:rsidRDefault="00481298" w:rsidP="008C6E35">
            <w:pPr>
              <w:ind w:right="-993"/>
              <w:rPr>
                <w:rFonts w:cs="Calibri"/>
                <w:b/>
                <w:sz w:val="16"/>
                <w:szCs w:val="16"/>
                <w:lang w:val="en-GB"/>
              </w:rPr>
            </w:pPr>
          </w:p>
        </w:tc>
        <w:tc>
          <w:tcPr>
            <w:tcW w:w="3029" w:type="dxa"/>
          </w:tcPr>
          <w:p w14:paraId="74A989E1" w14:textId="77777777" w:rsidR="00481298" w:rsidRDefault="00481298" w:rsidP="008C6E35">
            <w:pPr>
              <w:ind w:right="-993"/>
              <w:rPr>
                <w:rFonts w:cs="Calibri"/>
                <w:b/>
                <w:sz w:val="16"/>
                <w:szCs w:val="16"/>
                <w:lang w:val="en-GB"/>
              </w:rPr>
            </w:pPr>
          </w:p>
        </w:tc>
        <w:tc>
          <w:tcPr>
            <w:tcW w:w="3066" w:type="dxa"/>
          </w:tcPr>
          <w:p w14:paraId="271B6531"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6105C45E"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354B3380"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20031895" w14:textId="77777777" w:rsidTr="008C6E35">
        <w:trPr>
          <w:trHeight w:hRule="exact" w:val="289"/>
        </w:trPr>
        <w:tc>
          <w:tcPr>
            <w:tcW w:w="1053" w:type="dxa"/>
            <w:vMerge/>
            <w:shd w:val="clear" w:color="auto" w:fill="D5DCE4" w:themeFill="text2" w:themeFillTint="33"/>
          </w:tcPr>
          <w:p w14:paraId="1D1836E3" w14:textId="77777777" w:rsidR="00481298" w:rsidRDefault="00481298" w:rsidP="008C6E35">
            <w:pPr>
              <w:ind w:right="-993"/>
              <w:rPr>
                <w:rFonts w:cs="Calibri"/>
                <w:b/>
                <w:sz w:val="16"/>
                <w:szCs w:val="16"/>
                <w:lang w:val="en-GB"/>
              </w:rPr>
            </w:pPr>
          </w:p>
        </w:tc>
        <w:tc>
          <w:tcPr>
            <w:tcW w:w="1358" w:type="dxa"/>
          </w:tcPr>
          <w:p w14:paraId="44FE7184" w14:textId="77777777" w:rsidR="00481298" w:rsidRDefault="00481298" w:rsidP="008C6E35">
            <w:pPr>
              <w:ind w:right="-993"/>
              <w:rPr>
                <w:rFonts w:cs="Calibri"/>
                <w:b/>
                <w:sz w:val="16"/>
                <w:szCs w:val="16"/>
                <w:lang w:val="en-GB"/>
              </w:rPr>
            </w:pPr>
          </w:p>
        </w:tc>
        <w:tc>
          <w:tcPr>
            <w:tcW w:w="3029" w:type="dxa"/>
          </w:tcPr>
          <w:p w14:paraId="7055A0A1" w14:textId="77777777" w:rsidR="00481298" w:rsidRDefault="00481298" w:rsidP="008C6E35">
            <w:pPr>
              <w:ind w:right="-993"/>
              <w:rPr>
                <w:rFonts w:cs="Calibri"/>
                <w:b/>
                <w:sz w:val="16"/>
                <w:szCs w:val="16"/>
                <w:lang w:val="en-GB"/>
              </w:rPr>
            </w:pPr>
          </w:p>
        </w:tc>
        <w:tc>
          <w:tcPr>
            <w:tcW w:w="3066" w:type="dxa"/>
          </w:tcPr>
          <w:p w14:paraId="20002BDD"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419F7C00"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1E64E71D"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3C56FB34" w14:textId="77777777" w:rsidTr="008C6E35">
        <w:trPr>
          <w:trHeight w:hRule="exact" w:val="289"/>
        </w:trPr>
        <w:tc>
          <w:tcPr>
            <w:tcW w:w="1053" w:type="dxa"/>
            <w:vMerge/>
            <w:shd w:val="clear" w:color="auto" w:fill="D5DCE4" w:themeFill="text2" w:themeFillTint="33"/>
          </w:tcPr>
          <w:p w14:paraId="31D2C5D3" w14:textId="77777777" w:rsidR="00481298" w:rsidRDefault="00481298" w:rsidP="008C6E35">
            <w:pPr>
              <w:ind w:right="-993"/>
              <w:rPr>
                <w:rFonts w:cs="Calibri"/>
                <w:b/>
                <w:sz w:val="16"/>
                <w:szCs w:val="16"/>
                <w:lang w:val="en-GB"/>
              </w:rPr>
            </w:pPr>
          </w:p>
        </w:tc>
        <w:tc>
          <w:tcPr>
            <w:tcW w:w="1358" w:type="dxa"/>
          </w:tcPr>
          <w:p w14:paraId="7DFC043E" w14:textId="77777777" w:rsidR="00481298" w:rsidRDefault="00481298" w:rsidP="008C6E35">
            <w:pPr>
              <w:ind w:right="-993"/>
              <w:rPr>
                <w:rFonts w:cs="Calibri"/>
                <w:b/>
                <w:sz w:val="16"/>
                <w:szCs w:val="16"/>
                <w:lang w:val="en-GB"/>
              </w:rPr>
            </w:pPr>
          </w:p>
        </w:tc>
        <w:tc>
          <w:tcPr>
            <w:tcW w:w="3029" w:type="dxa"/>
          </w:tcPr>
          <w:p w14:paraId="483BC17F" w14:textId="77777777" w:rsidR="00481298" w:rsidRDefault="00481298" w:rsidP="008C6E35">
            <w:pPr>
              <w:ind w:right="-993"/>
              <w:rPr>
                <w:rFonts w:cs="Calibri"/>
                <w:b/>
                <w:sz w:val="16"/>
                <w:szCs w:val="16"/>
                <w:lang w:val="en-GB"/>
              </w:rPr>
            </w:pPr>
          </w:p>
        </w:tc>
        <w:tc>
          <w:tcPr>
            <w:tcW w:w="3066" w:type="dxa"/>
          </w:tcPr>
          <w:p w14:paraId="377B1275"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077FECDF" w14:textId="77777777" w:rsidR="00481298" w:rsidRDefault="00481298" w:rsidP="008C6E35">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51AEDCBC" w14:textId="77777777" w:rsidR="00481298" w:rsidRDefault="00481298" w:rsidP="008C6E35">
            <w:pPr>
              <w:jc w:val="center"/>
              <w:rPr>
                <w:rFonts w:ascii="Calibri" w:eastAsia="Times New Roman" w:hAnsi="Calibri" w:cs="Times New Roman"/>
                <w:i/>
                <w:iCs/>
                <w:color w:val="000000"/>
                <w:sz w:val="16"/>
                <w:szCs w:val="16"/>
                <w:lang w:val="en-GB" w:eastAsia="en-GB"/>
              </w:rPr>
            </w:pPr>
          </w:p>
        </w:tc>
      </w:tr>
    </w:tbl>
    <w:p w14:paraId="36F636F8" w14:textId="77777777" w:rsidR="00481298" w:rsidRDefault="00481298" w:rsidP="00481298">
      <w:pPr>
        <w:spacing w:after="120" w:line="240" w:lineRule="auto"/>
        <w:ind w:right="28"/>
        <w:rPr>
          <w:rFonts w:ascii="Verdana" w:eastAsia="Times New Roman" w:hAnsi="Verdana" w:cs="Arial"/>
          <w:b/>
          <w:i/>
          <w:color w:val="002060"/>
          <w:sz w:val="24"/>
          <w:szCs w:val="36"/>
          <w:lang w:val="en-GB"/>
        </w:rPr>
      </w:pPr>
    </w:p>
    <w:p w14:paraId="1EA79DAA" w14:textId="77777777" w:rsidR="00481298" w:rsidRPr="00AA7215" w:rsidRDefault="00481298" w:rsidP="00481298">
      <w:pPr>
        <w:spacing w:after="0"/>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 xml:space="preserve">Commitment of the three parties </w:t>
      </w:r>
    </w:p>
    <w:tbl>
      <w:tblPr>
        <w:tblpPr w:leftFromText="180" w:rightFromText="180" w:vertAnchor="page" w:horzAnchor="margin" w:tblpY="6151"/>
        <w:tblW w:w="10460" w:type="dxa"/>
        <w:tblLayout w:type="fixed"/>
        <w:tblLook w:val="04A0" w:firstRow="1" w:lastRow="0" w:firstColumn="1" w:lastColumn="0" w:noHBand="0" w:noVBand="1"/>
      </w:tblPr>
      <w:tblGrid>
        <w:gridCol w:w="2612"/>
        <w:gridCol w:w="2032"/>
        <w:gridCol w:w="2036"/>
        <w:gridCol w:w="1629"/>
        <w:gridCol w:w="1086"/>
        <w:gridCol w:w="1065"/>
      </w:tblGrid>
      <w:tr w:rsidR="001057A8" w:rsidRPr="00A049C0" w14:paraId="4A95E3FD" w14:textId="77777777" w:rsidTr="001057A8">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38C3CCD5" w14:textId="022FBC20" w:rsidR="001057A8" w:rsidRPr="002A00C3" w:rsidRDefault="001057A8" w:rsidP="00681C1C">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681C1C">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681C1C">
              <w:rPr>
                <w:rFonts w:ascii="Calibri" w:eastAsia="Times New Roman" w:hAnsi="Calibri" w:cs="Times New Roman"/>
                <w:color w:val="000000"/>
                <w:sz w:val="14"/>
                <w:szCs w:val="16"/>
                <w:lang w:val="en-GB" w:eastAsia="en-GB"/>
              </w:rPr>
              <w:t>Organisation</w:t>
            </w:r>
            <w:r w:rsidR="00681C1C"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1057A8" w:rsidRPr="002A00C3" w14:paraId="33419BE5" w14:textId="77777777" w:rsidTr="001057A8">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73584E3A"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1DBE07CD"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1E3DF959"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4A9395CF"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1AE7152C"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2E23ECD6"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1057A8" w:rsidRPr="002A00C3" w14:paraId="4D521B93" w14:textId="77777777" w:rsidTr="001057A8">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770664F9"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4B5C9AEB" w14:textId="77777777" w:rsidR="001057A8" w:rsidRPr="00784E7F" w:rsidRDefault="001057A8" w:rsidP="001057A8">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3AB009F4"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p w14:paraId="0E7AB4A7"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14712A6F"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5475ADE7"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419D5EFE"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r w:rsidR="001057A8" w:rsidRPr="00A049C0" w14:paraId="1482CC06" w14:textId="77777777" w:rsidTr="001057A8">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61F8C66B"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1FE0E5EB"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11E12331"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050FD8D5"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4BFE288A"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706602B5"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r w:rsidR="001057A8" w:rsidRPr="00A049C0" w14:paraId="131FC5F7" w14:textId="77777777" w:rsidTr="001057A8">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78D9B5CD"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53207F72"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20C60990"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6869A849"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3869E398" w14:textId="77777777" w:rsidR="001057A8" w:rsidRPr="002A00C3" w:rsidRDefault="001057A8" w:rsidP="001057A8">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514D0759"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bl>
    <w:p w14:paraId="3059D07A" w14:textId="009F981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A257D99" w14:textId="30C02731"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Exceptional cha</w:t>
      </w:r>
      <w:r>
        <w:rPr>
          <w:rFonts w:ascii="Verdana" w:eastAsia="Times New Roman" w:hAnsi="Verdana" w:cs="Arial"/>
          <w:b/>
          <w:color w:val="002060"/>
          <w:sz w:val="24"/>
          <w:szCs w:val="36"/>
          <w:lang w:val="en-GB"/>
        </w:rPr>
        <w:t>nges to the learning agreement</w:t>
      </w:r>
    </w:p>
    <w:p w14:paraId="0B503FC9"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310"/>
        <w:gridCol w:w="1462"/>
      </w:tblGrid>
      <w:tr w:rsidR="00481298" w14:paraId="51B2C747" w14:textId="77777777" w:rsidTr="008C6E35">
        <w:trPr>
          <w:trHeight w:hRule="exact" w:val="537"/>
        </w:trPr>
        <w:tc>
          <w:tcPr>
            <w:tcW w:w="11121" w:type="dxa"/>
            <w:gridSpan w:val="7"/>
            <w:shd w:val="clear" w:color="auto" w:fill="D5DCE4" w:themeFill="text2" w:themeFillTint="33"/>
          </w:tcPr>
          <w:p w14:paraId="76811941" w14:textId="62EAEA66"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8C6E35">
              <w:rPr>
                <w:rFonts w:ascii="Calibri" w:eastAsia="Times New Roman" w:hAnsi="Calibri" w:cs="Times New Roman"/>
                <w:b/>
                <w:color w:val="000000"/>
                <w:sz w:val="16"/>
                <w:szCs w:val="16"/>
                <w:lang w:val="en-GB" w:eastAsia="en-GB"/>
              </w:rPr>
              <w:t>E</w:t>
            </w:r>
          </w:p>
        </w:tc>
      </w:tr>
      <w:tr w:rsidR="00481298" w14:paraId="125B471D" w14:textId="77777777" w:rsidTr="008C6E35">
        <w:trPr>
          <w:trHeight w:hRule="exact" w:val="835"/>
        </w:trPr>
        <w:tc>
          <w:tcPr>
            <w:tcW w:w="767" w:type="dxa"/>
            <w:vMerge w:val="restart"/>
            <w:shd w:val="clear" w:color="auto" w:fill="D5DCE4" w:themeFill="text2" w:themeFillTint="33"/>
          </w:tcPr>
          <w:p w14:paraId="5293C197"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E2</w:t>
            </w:r>
          </w:p>
        </w:tc>
        <w:tc>
          <w:tcPr>
            <w:tcW w:w="1141" w:type="dxa"/>
            <w:shd w:val="clear" w:color="auto" w:fill="D0CECE" w:themeFill="background2" w:themeFillShade="E6"/>
          </w:tcPr>
          <w:p w14:paraId="09768CAF"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23FFCC59"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39" w:type="dxa"/>
            <w:shd w:val="clear" w:color="auto" w:fill="D0CECE" w:themeFill="background2" w:themeFillShade="E6"/>
          </w:tcPr>
          <w:p w14:paraId="274F43B5"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26E53446"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39E64615" w14:textId="77777777" w:rsidR="0053080C" w:rsidRPr="006B2CC6" w:rsidRDefault="00481298" w:rsidP="0053080C">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r w:rsidR="0053080C">
              <w:rPr>
                <w:rFonts w:cs="Calibri"/>
                <w:b/>
                <w:sz w:val="16"/>
                <w:szCs w:val="16"/>
                <w:lang w:val="en-GB"/>
              </w:rPr>
              <w:t xml:space="preserve"> (only if applicable)</w:t>
            </w:r>
          </w:p>
          <w:p w14:paraId="421319C7" w14:textId="521B79AE" w:rsidR="00481298" w:rsidRPr="006B2CC6" w:rsidRDefault="00481298" w:rsidP="008C6E35">
            <w:pPr>
              <w:spacing w:after="0" w:line="240" w:lineRule="auto"/>
              <w:jc w:val="center"/>
              <w:rPr>
                <w:rFonts w:cs="Calibri"/>
                <w:b/>
                <w:sz w:val="16"/>
                <w:szCs w:val="16"/>
                <w:lang w:val="en-GB"/>
              </w:rPr>
            </w:pPr>
          </w:p>
          <w:p w14:paraId="71D0B18B"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6E3821EC" w14:textId="77777777" w:rsidR="00481298" w:rsidRDefault="00481298"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Reason for change </w:t>
            </w:r>
            <w:r>
              <w:rPr>
                <w:rFonts w:cs="Calibri"/>
                <w:b/>
                <w:sz w:val="16"/>
                <w:szCs w:val="16"/>
                <w:lang w:val="en-GB"/>
              </w:rPr>
              <w:br/>
            </w:r>
            <w:r w:rsidRPr="006B5F1F">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310" w:type="dxa"/>
            <w:shd w:val="clear" w:color="auto" w:fill="D9D9D9" w:themeFill="background1" w:themeFillShade="D9"/>
          </w:tcPr>
          <w:p w14:paraId="7A7A4175" w14:textId="0DEDA6EA" w:rsidR="00481298" w:rsidRPr="008B0BDB" w:rsidRDefault="0053080C" w:rsidP="008C6E35">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&lt;</w:t>
            </w:r>
            <w:r w:rsidR="00481298" w:rsidRPr="008B0BDB">
              <w:rPr>
                <w:rFonts w:ascii="Calibri" w:eastAsia="Times New Roman" w:hAnsi="Calibri" w:cs="Times New Roman"/>
                <w:b/>
                <w:color w:val="000000"/>
                <w:sz w:val="16"/>
                <w:szCs w:val="16"/>
                <w:lang w:val="en-GB" w:eastAsia="en-GB"/>
              </w:rPr>
              <w:t>Number of ECTS credits</w:t>
            </w:r>
            <w:r w:rsidR="00481298">
              <w:rPr>
                <w:rFonts w:ascii="Calibri" w:eastAsia="Times New Roman" w:hAnsi="Calibri" w:cs="Times New Roman"/>
                <w:b/>
                <w:color w:val="000000"/>
                <w:sz w:val="16"/>
                <w:szCs w:val="16"/>
                <w:lang w:val="en-GB" w:eastAsia="en-GB"/>
              </w:rPr>
              <w:t xml:space="preserve"> (or equivalent) </w:t>
            </w:r>
            <w:r w:rsidR="00481298" w:rsidRPr="008B0BDB">
              <w:rPr>
                <w:rFonts w:ascii="Calibri" w:eastAsia="Times New Roman" w:hAnsi="Calibri" w:cs="Times New Roman"/>
                <w:b/>
                <w:color w:val="000000"/>
                <w:sz w:val="16"/>
                <w:szCs w:val="16"/>
                <w:lang w:val="en-GB" w:eastAsia="en-GB"/>
              </w:rPr>
              <w:t>to be awarded</w:t>
            </w:r>
            <w:r>
              <w:rPr>
                <w:rFonts w:ascii="Calibri" w:eastAsia="Times New Roman" w:hAnsi="Calibri" w:cs="Times New Roman"/>
                <w:b/>
                <w:color w:val="000000"/>
                <w:sz w:val="16"/>
                <w:szCs w:val="16"/>
                <w:lang w:val="en-GB" w:eastAsia="en-GB"/>
              </w:rPr>
              <w:t>&gt;</w:t>
            </w:r>
          </w:p>
        </w:tc>
        <w:tc>
          <w:tcPr>
            <w:tcW w:w="1462" w:type="dxa"/>
            <w:shd w:val="clear" w:color="auto" w:fill="D0CECE" w:themeFill="background2" w:themeFillShade="E6"/>
          </w:tcPr>
          <w:p w14:paraId="3F2E26E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6897606E"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71E4EDB9" w14:textId="77777777" w:rsidTr="008C6E35">
        <w:trPr>
          <w:trHeight w:hRule="exact" w:val="341"/>
        </w:trPr>
        <w:tc>
          <w:tcPr>
            <w:tcW w:w="767" w:type="dxa"/>
            <w:vMerge/>
            <w:shd w:val="clear" w:color="auto" w:fill="D5DCE4" w:themeFill="text2" w:themeFillTint="33"/>
          </w:tcPr>
          <w:p w14:paraId="52C3CD45" w14:textId="77777777" w:rsidR="00481298" w:rsidRDefault="00481298" w:rsidP="008C6E35">
            <w:pPr>
              <w:ind w:right="-993"/>
              <w:rPr>
                <w:rFonts w:cs="Calibri"/>
                <w:b/>
                <w:sz w:val="16"/>
                <w:szCs w:val="16"/>
                <w:lang w:val="en-GB"/>
              </w:rPr>
            </w:pPr>
          </w:p>
        </w:tc>
        <w:tc>
          <w:tcPr>
            <w:tcW w:w="1141" w:type="dxa"/>
          </w:tcPr>
          <w:p w14:paraId="3CA6B093" w14:textId="77777777" w:rsidR="00481298" w:rsidRDefault="00481298" w:rsidP="008C6E35">
            <w:pPr>
              <w:ind w:right="-993"/>
              <w:rPr>
                <w:rFonts w:cs="Calibri"/>
                <w:b/>
                <w:sz w:val="16"/>
                <w:szCs w:val="16"/>
                <w:lang w:val="en-GB"/>
              </w:rPr>
            </w:pPr>
          </w:p>
        </w:tc>
        <w:tc>
          <w:tcPr>
            <w:tcW w:w="3039" w:type="dxa"/>
          </w:tcPr>
          <w:p w14:paraId="61D0CF71" w14:textId="77777777" w:rsidR="00481298" w:rsidRDefault="00481298" w:rsidP="008C6E35">
            <w:pPr>
              <w:ind w:right="-993"/>
              <w:rPr>
                <w:rFonts w:cs="Calibri"/>
                <w:b/>
                <w:sz w:val="16"/>
                <w:szCs w:val="16"/>
                <w:lang w:val="en-GB"/>
              </w:rPr>
            </w:pPr>
          </w:p>
        </w:tc>
        <w:tc>
          <w:tcPr>
            <w:tcW w:w="1559" w:type="dxa"/>
          </w:tcPr>
          <w:p w14:paraId="22B30C4D"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49EBAF2D"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71AC3CF1"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77AAE375"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4F308DC3" w14:textId="77777777" w:rsidTr="008C6E35">
        <w:trPr>
          <w:trHeight w:hRule="exact" w:val="341"/>
        </w:trPr>
        <w:tc>
          <w:tcPr>
            <w:tcW w:w="767" w:type="dxa"/>
            <w:vMerge/>
            <w:shd w:val="clear" w:color="auto" w:fill="D5DCE4" w:themeFill="text2" w:themeFillTint="33"/>
          </w:tcPr>
          <w:p w14:paraId="7680B389" w14:textId="77777777" w:rsidR="00481298" w:rsidRDefault="00481298" w:rsidP="008C6E35">
            <w:pPr>
              <w:ind w:right="-993"/>
              <w:rPr>
                <w:rFonts w:cs="Calibri"/>
                <w:b/>
                <w:sz w:val="16"/>
                <w:szCs w:val="16"/>
                <w:lang w:val="en-GB"/>
              </w:rPr>
            </w:pPr>
          </w:p>
        </w:tc>
        <w:tc>
          <w:tcPr>
            <w:tcW w:w="1141" w:type="dxa"/>
          </w:tcPr>
          <w:p w14:paraId="42748D2C" w14:textId="77777777" w:rsidR="00481298" w:rsidRDefault="00481298" w:rsidP="008C6E35">
            <w:pPr>
              <w:ind w:right="-993"/>
              <w:rPr>
                <w:rFonts w:cs="Calibri"/>
                <w:b/>
                <w:sz w:val="16"/>
                <w:szCs w:val="16"/>
                <w:lang w:val="en-GB"/>
              </w:rPr>
            </w:pPr>
          </w:p>
        </w:tc>
        <w:tc>
          <w:tcPr>
            <w:tcW w:w="3039" w:type="dxa"/>
          </w:tcPr>
          <w:p w14:paraId="0C58BB50" w14:textId="77777777" w:rsidR="00481298" w:rsidRDefault="00481298" w:rsidP="008C6E35">
            <w:pPr>
              <w:ind w:right="-993"/>
              <w:rPr>
                <w:rFonts w:cs="Calibri"/>
                <w:b/>
                <w:sz w:val="16"/>
                <w:szCs w:val="16"/>
                <w:lang w:val="en-GB"/>
              </w:rPr>
            </w:pPr>
          </w:p>
        </w:tc>
        <w:tc>
          <w:tcPr>
            <w:tcW w:w="1559" w:type="dxa"/>
          </w:tcPr>
          <w:p w14:paraId="431695DF"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5480737D"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5EDB5654"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1F8BBF24" w14:textId="77777777" w:rsidR="00481298" w:rsidRDefault="00481298" w:rsidP="008C6E35">
            <w:pPr>
              <w:rPr>
                <w:rFonts w:ascii="Calibri" w:eastAsia="Times New Roman" w:hAnsi="Calibri" w:cs="Times New Roman"/>
                <w:color w:val="000000"/>
                <w:sz w:val="16"/>
                <w:szCs w:val="16"/>
                <w:lang w:val="en-GB" w:eastAsia="en-GB"/>
              </w:rPr>
            </w:pPr>
          </w:p>
        </w:tc>
      </w:tr>
    </w:tbl>
    <w:p w14:paraId="14BB48D6" w14:textId="77777777" w:rsidR="00481298" w:rsidRDefault="00481298" w:rsidP="00481298">
      <w:pPr>
        <w:spacing w:after="120" w:line="240" w:lineRule="auto"/>
        <w:ind w:right="28"/>
        <w:rPr>
          <w:rFonts w:ascii="Verdana" w:eastAsia="Times New Roman" w:hAnsi="Verdana" w:cs="Arial"/>
          <w:b/>
          <w:i/>
          <w:color w:val="002060"/>
          <w:sz w:val="24"/>
          <w:szCs w:val="36"/>
          <w:lang w:val="en-GB"/>
        </w:rPr>
      </w:pPr>
    </w:p>
    <w:p w14:paraId="607A78D4" w14:textId="186BCA58"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 xml:space="preserve">Approval of </w:t>
      </w:r>
      <w:r>
        <w:rPr>
          <w:rFonts w:ascii="Verdana" w:eastAsia="Times New Roman" w:hAnsi="Verdana" w:cs="Arial"/>
          <w:b/>
          <w:color w:val="002060"/>
          <w:sz w:val="24"/>
          <w:szCs w:val="36"/>
          <w:lang w:val="en-GB"/>
        </w:rPr>
        <w:t xml:space="preserve">exceptional </w:t>
      </w:r>
      <w:r w:rsidRPr="00AA7215">
        <w:rPr>
          <w:rFonts w:ascii="Verdana" w:eastAsia="Times New Roman" w:hAnsi="Verdana" w:cs="Arial"/>
          <w:b/>
          <w:color w:val="002060"/>
          <w:sz w:val="24"/>
          <w:szCs w:val="36"/>
          <w:lang w:val="en-GB"/>
        </w:rPr>
        <w:t xml:space="preserve">changes to the </w:t>
      </w:r>
      <w:r w:rsidR="000F209B">
        <w:rPr>
          <w:rFonts w:ascii="Verdana" w:eastAsia="Times New Roman" w:hAnsi="Verdana" w:cs="Arial"/>
          <w:b/>
          <w:color w:val="002060"/>
          <w:sz w:val="24"/>
          <w:szCs w:val="36"/>
          <w:lang w:val="en-GB"/>
        </w:rPr>
        <w:t>l</w:t>
      </w:r>
      <w:r w:rsidRPr="00AA7215">
        <w:rPr>
          <w:rFonts w:ascii="Verdana" w:eastAsia="Times New Roman" w:hAnsi="Verdana" w:cs="Arial"/>
          <w:b/>
          <w:color w:val="002060"/>
          <w:sz w:val="24"/>
          <w:szCs w:val="36"/>
          <w:lang w:val="en-GB"/>
        </w:rPr>
        <w:t xml:space="preserve">earning </w:t>
      </w:r>
      <w:r w:rsidR="000F209B">
        <w:rPr>
          <w:rFonts w:ascii="Verdana" w:eastAsia="Times New Roman" w:hAnsi="Verdana" w:cs="Arial"/>
          <w:b/>
          <w:color w:val="002060"/>
          <w:sz w:val="24"/>
          <w:szCs w:val="36"/>
          <w:lang w:val="en-GB"/>
        </w:rPr>
        <w:t>a</w:t>
      </w:r>
      <w:r w:rsidRPr="00AA7215">
        <w:rPr>
          <w:rFonts w:ascii="Verdana" w:eastAsia="Times New Roman" w:hAnsi="Verdana" w:cs="Arial"/>
          <w:b/>
          <w:color w:val="002060"/>
          <w:sz w:val="24"/>
          <w:szCs w:val="36"/>
          <w:lang w:val="en-GB"/>
        </w:rPr>
        <w:t>greement</w:t>
      </w:r>
    </w:p>
    <w:tbl>
      <w:tblPr>
        <w:tblpPr w:leftFromText="180" w:rightFromText="180" w:vertAnchor="page" w:horzAnchor="margin" w:tblpY="13126"/>
        <w:tblW w:w="10460" w:type="dxa"/>
        <w:tblLayout w:type="fixed"/>
        <w:tblLook w:val="04A0" w:firstRow="1" w:lastRow="0" w:firstColumn="1" w:lastColumn="0" w:noHBand="0" w:noVBand="1"/>
      </w:tblPr>
      <w:tblGrid>
        <w:gridCol w:w="2612"/>
        <w:gridCol w:w="2032"/>
        <w:gridCol w:w="2036"/>
        <w:gridCol w:w="1629"/>
        <w:gridCol w:w="1086"/>
        <w:gridCol w:w="1065"/>
      </w:tblGrid>
      <w:tr w:rsidR="002A5F26" w:rsidRPr="00A049C0" w14:paraId="5CCA7028" w14:textId="77777777" w:rsidTr="002A5F26">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08BD2F40" w14:textId="313F7A09" w:rsidR="002A5F26" w:rsidRPr="002A00C3" w:rsidRDefault="002A5F26" w:rsidP="000F209B">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F209B">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F209B">
              <w:rPr>
                <w:rFonts w:ascii="Calibri" w:eastAsia="Times New Roman" w:hAnsi="Calibri" w:cs="Times New Roman"/>
                <w:color w:val="000000"/>
                <w:sz w:val="14"/>
                <w:szCs w:val="16"/>
                <w:lang w:val="en-GB" w:eastAsia="en-GB"/>
              </w:rPr>
              <w:t>Organisation</w:t>
            </w:r>
            <w:r w:rsidR="000F209B"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2A5F26" w:rsidRPr="002A00C3" w14:paraId="31866EC0" w14:textId="77777777" w:rsidTr="002A5F26">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5D3D9A6D"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1F5A3705"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62FD721D"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300F9E53"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62399D2F"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574FF568"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2A5F26" w:rsidRPr="002A00C3" w14:paraId="09D24F8E" w14:textId="77777777" w:rsidTr="002A5F26">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0D5378AC"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56490572" w14:textId="77777777" w:rsidR="002A5F26" w:rsidRPr="00784E7F" w:rsidRDefault="002A5F26" w:rsidP="002A5F26">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4A62D1A3"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p w14:paraId="4C113148"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4A9C738B"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6F0973E9"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58B0985F"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p>
        </w:tc>
      </w:tr>
      <w:tr w:rsidR="002A5F26" w:rsidRPr="00A049C0" w14:paraId="56592F8F" w14:textId="77777777" w:rsidTr="002A5F26">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6442A24C"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6B5921C9"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5572169A"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14D9F215"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0828C4D5"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1F13D182"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p>
        </w:tc>
      </w:tr>
      <w:tr w:rsidR="002A5F26" w:rsidRPr="00A049C0" w14:paraId="5005FFCB" w14:textId="77777777" w:rsidTr="002A5F26">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368257CB"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416ECE3A"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52EA6BD9"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06384970"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38660CDA" w14:textId="77777777" w:rsidR="002A5F26" w:rsidRPr="002A00C3" w:rsidRDefault="002A5F26" w:rsidP="002A5F26">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3E07E5C1"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p>
        </w:tc>
      </w:tr>
    </w:tbl>
    <w:p w14:paraId="6FE5E8CB" w14:textId="77777777" w:rsidR="00481298" w:rsidRPr="00481298" w:rsidRDefault="00481298" w:rsidP="00481298">
      <w:pPr>
        <w:spacing w:after="120" w:line="240" w:lineRule="auto"/>
        <w:ind w:right="28"/>
        <w:rPr>
          <w:rFonts w:ascii="Verdana" w:eastAsia="Times New Roman" w:hAnsi="Verdana" w:cs="Arial"/>
          <w:b/>
          <w:i/>
          <w:color w:val="002060"/>
          <w:sz w:val="24"/>
          <w:szCs w:val="36"/>
          <w:lang w:val="en-GB"/>
        </w:rPr>
      </w:pPr>
    </w:p>
    <w:p w14:paraId="67B14889" w14:textId="22325D72" w:rsidR="00481298" w:rsidRDefault="00481298" w:rsidP="002A5F26">
      <w:pPr>
        <w:spacing w:after="160" w:line="259" w:lineRule="auto"/>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Glossary</w:t>
      </w:r>
    </w:p>
    <w:p w14:paraId="17389693"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tbl>
      <w:tblPr>
        <w:tblStyle w:val="TableGrid"/>
        <w:tblW w:w="0" w:type="auto"/>
        <w:tblLook w:val="04A0" w:firstRow="1" w:lastRow="0" w:firstColumn="1" w:lastColumn="0" w:noHBand="0" w:noVBand="1"/>
      </w:tblPr>
      <w:tblGrid>
        <w:gridCol w:w="2324"/>
        <w:gridCol w:w="8132"/>
      </w:tblGrid>
      <w:tr w:rsidR="00481298" w14:paraId="6BEFFEE0" w14:textId="77777777" w:rsidTr="008C6E35">
        <w:tc>
          <w:tcPr>
            <w:tcW w:w="2376" w:type="dxa"/>
            <w:shd w:val="clear" w:color="auto" w:fill="D5DCE4" w:themeFill="text2" w:themeFillTint="33"/>
          </w:tcPr>
          <w:p w14:paraId="70F540F8" w14:textId="77777777" w:rsidR="00481298" w:rsidRPr="002C5273" w:rsidRDefault="00481298" w:rsidP="008C6E35">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Term</w:t>
            </w:r>
          </w:p>
        </w:tc>
        <w:tc>
          <w:tcPr>
            <w:tcW w:w="8306" w:type="dxa"/>
            <w:shd w:val="clear" w:color="auto" w:fill="D5DCE4" w:themeFill="text2" w:themeFillTint="33"/>
          </w:tcPr>
          <w:p w14:paraId="0BCA5372" w14:textId="77777777" w:rsidR="00481298" w:rsidRPr="002C5273" w:rsidRDefault="00481298" w:rsidP="008C6E35">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Definition/Explanation</w:t>
            </w:r>
          </w:p>
        </w:tc>
      </w:tr>
      <w:tr w:rsidR="00481298" w14:paraId="61D7736C" w14:textId="77777777" w:rsidTr="008C6E35">
        <w:tc>
          <w:tcPr>
            <w:tcW w:w="2376" w:type="dxa"/>
          </w:tcPr>
          <w:p w14:paraId="7111B5A2" w14:textId="77777777" w:rsidR="00481298" w:rsidRPr="002E1905" w:rsidRDefault="00481298" w:rsidP="008C6E35">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306" w:type="dxa"/>
          </w:tcPr>
          <w:p w14:paraId="4F71F52C" w14:textId="77777777" w:rsidR="00481298" w:rsidRPr="002E1905" w:rsidRDefault="00481298" w:rsidP="008C6E35">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481298" w:rsidRPr="008C6E35" w14:paraId="3362D358" w14:textId="77777777" w:rsidTr="008C6E35">
        <w:tc>
          <w:tcPr>
            <w:tcW w:w="2376" w:type="dxa"/>
          </w:tcPr>
          <w:p w14:paraId="2173D94B" w14:textId="77777777" w:rsidR="00481298" w:rsidRPr="002E1905" w:rsidRDefault="00481298" w:rsidP="008C6E35">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306" w:type="dxa"/>
          </w:tcPr>
          <w:p w14:paraId="7463CAAA" w14:textId="43C35F08" w:rsidR="00481298" w:rsidRPr="002E1905" w:rsidRDefault="0053080C" w:rsidP="008C6E35">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w:t>
            </w:r>
            <w:r>
              <w:rPr>
                <w:sz w:val="20"/>
                <w:lang w:val="en-GB"/>
              </w:rPr>
              <w:t>electronic i</w:t>
            </w:r>
            <w:r w:rsidRPr="002E1905">
              <w:rPr>
                <w:sz w:val="20"/>
                <w:lang w:val="en-GB"/>
              </w:rPr>
              <w:t xml:space="preserve">dentifier number used to identify and authenticate </w:t>
            </w:r>
            <w:r>
              <w:rPr>
                <w:sz w:val="20"/>
                <w:lang w:val="en-GB"/>
              </w:rPr>
              <w:t xml:space="preserve">mobile </w:t>
            </w:r>
            <w:r w:rsidRPr="002E1905">
              <w:rPr>
                <w:sz w:val="20"/>
                <w:lang w:val="en-GB"/>
              </w:rPr>
              <w:t>students using</w:t>
            </w:r>
            <w:r>
              <w:rPr>
                <w:sz w:val="20"/>
                <w:lang w:val="en-GB"/>
              </w:rPr>
              <w:t xml:space="preserve"> Erasmus Without Paper</w:t>
            </w:r>
            <w:r w:rsidRPr="002E1905">
              <w:rPr>
                <w:sz w:val="20"/>
                <w:lang w:val="en-GB"/>
              </w:rPr>
              <w:t xml:space="preserve"> </w:t>
            </w:r>
            <w:r>
              <w:rPr>
                <w:sz w:val="20"/>
                <w:lang w:val="en-GB"/>
              </w:rPr>
              <w:t xml:space="preserve">consistently across different IT systems e.g. </w:t>
            </w:r>
            <w:r w:rsidRPr="002E1905">
              <w:rPr>
                <w:sz w:val="20"/>
                <w:lang w:val="en-GB"/>
              </w:rPr>
              <w:t xml:space="preserve">to </w:t>
            </w:r>
            <w:r>
              <w:rPr>
                <w:sz w:val="20"/>
                <w:lang w:val="en-GB"/>
              </w:rPr>
              <w:t>share their digital</w:t>
            </w:r>
            <w:r w:rsidRPr="002E1905">
              <w:rPr>
                <w:sz w:val="20"/>
                <w:lang w:val="en-GB"/>
              </w:rPr>
              <w:t xml:space="preserve"> learning agreement</w:t>
            </w:r>
            <w:r>
              <w:rPr>
                <w:sz w:val="20"/>
                <w:lang w:val="en-GB"/>
              </w:rPr>
              <w:t xml:space="preserve"> and receive the approval of the sending institution and the receiving institution</w:t>
            </w:r>
            <w:r w:rsidRPr="002E1905">
              <w:rPr>
                <w:sz w:val="20"/>
                <w:lang w:val="en-GB"/>
              </w:rPr>
              <w:t xml:space="preserve">. </w:t>
            </w:r>
            <w:r>
              <w:rPr>
                <w:sz w:val="20"/>
                <w:lang w:val="en-GB"/>
              </w:rPr>
              <w:t xml:space="preserve">The identifier is technical and not meant for student or staff to provide manually. The ESI field should not be visible to end users. </w:t>
            </w:r>
            <w:r w:rsidRPr="002E1905">
              <w:rPr>
                <w:sz w:val="20"/>
                <w:lang w:val="en-GB"/>
              </w:rPr>
              <w:t xml:space="preserve">If the sending institution does not </w:t>
            </w:r>
            <w:r>
              <w:rPr>
                <w:sz w:val="20"/>
                <w:lang w:val="en-GB"/>
              </w:rPr>
              <w:t xml:space="preserve">yet </w:t>
            </w:r>
            <w:r w:rsidRPr="002E1905">
              <w:rPr>
                <w:sz w:val="20"/>
                <w:lang w:val="en-GB"/>
              </w:rPr>
              <w:t xml:space="preserve">issue an ESI for its students an alternative mechanism for </w:t>
            </w:r>
            <w:r>
              <w:rPr>
                <w:sz w:val="20"/>
                <w:lang w:val="en-GB"/>
              </w:rPr>
              <w:t xml:space="preserve">digitally </w:t>
            </w:r>
            <w:r w:rsidRPr="002E1905">
              <w:rPr>
                <w:sz w:val="20"/>
                <w:lang w:val="en-GB"/>
              </w:rPr>
              <w:t xml:space="preserve">identifying and authenticating students can be accepted. </w:t>
            </w:r>
            <w:r>
              <w:rPr>
                <w:sz w:val="20"/>
                <w:lang w:val="en-GB"/>
              </w:rPr>
              <w:t xml:space="preserve">Please note that the ESI will become mandatory in the future. </w:t>
            </w:r>
            <w:r w:rsidRPr="002E1905">
              <w:rPr>
                <w:sz w:val="20"/>
                <w:lang w:val="en-GB"/>
              </w:rPr>
              <w:t>For more information</w:t>
            </w:r>
            <w:r>
              <w:rPr>
                <w:sz w:val="20"/>
                <w:lang w:val="en-GB"/>
              </w:rPr>
              <w:t xml:space="preserve"> on how Higher Education Institutions can deploy the ESI</w:t>
            </w:r>
            <w:r w:rsidRPr="002E1905">
              <w:rPr>
                <w:sz w:val="20"/>
                <w:lang w:val="en-GB"/>
              </w:rPr>
              <w:t xml:space="preserve">, </w:t>
            </w:r>
            <w:r>
              <w:rPr>
                <w:sz w:val="20"/>
                <w:lang w:val="en-GB"/>
              </w:rPr>
              <w:t xml:space="preserve">read the </w:t>
            </w:r>
            <w:hyperlink r:id="rId11" w:history="1">
              <w:r w:rsidRPr="003721A6">
                <w:rPr>
                  <w:rStyle w:val="Hyperlink"/>
                  <w:sz w:val="20"/>
                  <w:lang w:val="en-GB"/>
                </w:rPr>
                <w:t>Technical Documentation</w:t>
              </w:r>
            </w:hyperlink>
            <w:r>
              <w:rPr>
                <w:sz w:val="20"/>
                <w:lang w:val="en-GB"/>
              </w:rPr>
              <w:t xml:space="preserve"> page of the </w:t>
            </w:r>
            <w:hyperlink r:id="rId12" w:history="1">
              <w:r w:rsidRPr="003721A6">
                <w:rPr>
                  <w:rStyle w:val="Hyperlink"/>
                  <w:sz w:val="20"/>
                  <w:lang w:val="en-GB"/>
                </w:rPr>
                <w:t>European Student Card Initiative</w:t>
              </w:r>
            </w:hyperlink>
            <w:r>
              <w:rPr>
                <w:sz w:val="20"/>
                <w:lang w:val="en-GB"/>
              </w:rPr>
              <w:t xml:space="preserve"> portal.</w:t>
            </w:r>
          </w:p>
        </w:tc>
      </w:tr>
      <w:tr w:rsidR="00481298" w14:paraId="6B6DB03C" w14:textId="77777777" w:rsidTr="008C6E35">
        <w:tc>
          <w:tcPr>
            <w:tcW w:w="2376" w:type="dxa"/>
          </w:tcPr>
          <w:p w14:paraId="7152ACE9" w14:textId="77777777" w:rsidR="00481298" w:rsidRPr="002E1905" w:rsidRDefault="00481298" w:rsidP="008C6E35">
            <w:pPr>
              <w:spacing w:after="120" w:line="240" w:lineRule="auto"/>
              <w:ind w:right="28"/>
              <w:rPr>
                <w:b/>
                <w:sz w:val="20"/>
                <w:lang w:val="en-GB"/>
              </w:rPr>
            </w:pPr>
            <w:r>
              <w:rPr>
                <w:b/>
                <w:sz w:val="20"/>
                <w:lang w:val="en-GB"/>
              </w:rPr>
              <w:t>Level of education</w:t>
            </w:r>
          </w:p>
        </w:tc>
        <w:tc>
          <w:tcPr>
            <w:tcW w:w="8306" w:type="dxa"/>
          </w:tcPr>
          <w:p w14:paraId="0BC04D99" w14:textId="77777777" w:rsidR="00481298" w:rsidRPr="002E1905" w:rsidRDefault="00481298" w:rsidP="008C6E35">
            <w:pPr>
              <w:pStyle w:val="FootnoteText"/>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r>
              <w:rPr>
                <w:rFonts w:asciiTheme="minorHAnsi" w:eastAsiaTheme="minorHAnsi" w:hAnsiTheme="minorHAnsi" w:cstheme="minorBidi"/>
                <w:szCs w:val="22"/>
                <w:lang w:val="en-GB"/>
              </w:rPr>
              <w:t xml:space="preserve"> EQF level codes 5 to 8 are equivalent to the ISCED levels 5 to 8.</w:t>
            </w:r>
          </w:p>
        </w:tc>
      </w:tr>
      <w:tr w:rsidR="00481298" w14:paraId="0E4C71A8" w14:textId="77777777" w:rsidTr="008C6E35">
        <w:tc>
          <w:tcPr>
            <w:tcW w:w="2376" w:type="dxa"/>
          </w:tcPr>
          <w:p w14:paraId="6A0EDCD7" w14:textId="77777777" w:rsidR="00481298" w:rsidRPr="002E1905" w:rsidRDefault="00481298" w:rsidP="008C6E35">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306" w:type="dxa"/>
          </w:tcPr>
          <w:p w14:paraId="573B0570" w14:textId="77777777" w:rsidR="00481298" w:rsidRPr="001879C3" w:rsidRDefault="00481298" w:rsidP="008C6E35">
            <w:pPr>
              <w:spacing w:before="120" w:after="120"/>
              <w:jc w:val="both"/>
              <w:rPr>
                <w:rFonts w:cstheme="minorHAnsi"/>
                <w:sz w:val="20"/>
                <w:szCs w:val="20"/>
                <w:lang w:val="en-IE"/>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3" w:history="1">
              <w:r w:rsidRPr="002E1905">
                <w:rPr>
                  <w:rStyle w:val="Hyperlink"/>
                  <w:rFonts w:cstheme="minorHAnsi"/>
                  <w:sz w:val="20"/>
                  <w:szCs w:val="20"/>
                  <w:lang w:val="en-GB"/>
                </w:rPr>
                <w:t>ISCED-F 2013 search tool</w:t>
              </w:r>
            </w:hyperlink>
            <w:r w:rsidRPr="002E1905">
              <w:rPr>
                <w:rFonts w:cstheme="minorHAnsi"/>
                <w:sz w:val="20"/>
                <w:szCs w:val="20"/>
                <w:lang w:val="en-GB"/>
              </w:rPr>
              <w:t xml:space="preserve"> available at </w:t>
            </w:r>
            <w:hyperlink r:id="rId14" w:history="1">
              <w:r w:rsidRPr="002E1905">
                <w:rPr>
                  <w:rStyle w:val="Hyperlink"/>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r>
              <w:rPr>
                <w:rFonts w:cstheme="minorHAnsi"/>
                <w:sz w:val="20"/>
                <w:szCs w:val="20"/>
                <w:lang w:val="en-GB"/>
              </w:rPr>
              <w:t xml:space="preserve"> </w:t>
            </w:r>
          </w:p>
        </w:tc>
      </w:tr>
      <w:tr w:rsidR="00481298" w14:paraId="11BE202C" w14:textId="77777777" w:rsidTr="008C6E35">
        <w:tc>
          <w:tcPr>
            <w:tcW w:w="2376" w:type="dxa"/>
          </w:tcPr>
          <w:p w14:paraId="25B0F6F3"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306" w:type="dxa"/>
          </w:tcPr>
          <w:p w14:paraId="10FE959B" w14:textId="77777777" w:rsidR="00481298" w:rsidRPr="002E1905" w:rsidRDefault="00481298" w:rsidP="008C6E35">
            <w:pPr>
              <w:pStyle w:val="EndnoteText"/>
              <w:spacing w:before="120" w:after="120"/>
              <w:jc w:val="both"/>
              <w:rPr>
                <w:rFonts w:cstheme="minorHAnsi"/>
                <w:lang w:val="en-GB"/>
              </w:rPr>
            </w:pPr>
            <w:r w:rsidRPr="002E1905">
              <w:rPr>
                <w:rFonts w:cstheme="minorHAnsi"/>
                <w:lang w:val="en-GB"/>
              </w:rPr>
              <w:t>A unique identifier that every higher education institution receives that has been awarded with the Erasmus Charter for Higher Education (ECHE). It is only applicable to higher education institutions located in</w:t>
            </w:r>
            <w:r>
              <w:rPr>
                <w:rFonts w:cstheme="minorHAnsi"/>
                <w:lang w:val="en-GB"/>
              </w:rPr>
              <w:t xml:space="preserve"> EU Member States and third countries associated to the programme</w:t>
            </w:r>
            <w:r w:rsidRPr="002E1905">
              <w:rPr>
                <w:rFonts w:cstheme="minorHAnsi"/>
                <w:lang w:val="en-GB"/>
              </w:rPr>
              <w:t>.</w:t>
            </w:r>
          </w:p>
        </w:tc>
      </w:tr>
      <w:tr w:rsidR="00481298" w14:paraId="43443C91" w14:textId="77777777" w:rsidTr="008C6E35">
        <w:trPr>
          <w:trHeight w:val="70"/>
        </w:trPr>
        <w:tc>
          <w:tcPr>
            <w:tcW w:w="2376" w:type="dxa"/>
          </w:tcPr>
          <w:p w14:paraId="45E4E8B0"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306" w:type="dxa"/>
          </w:tcPr>
          <w:p w14:paraId="79BF8452" w14:textId="77777777" w:rsidR="00481298" w:rsidRPr="002E1905" w:rsidRDefault="00481298" w:rsidP="008C6E35">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481298" w14:paraId="38A0EDB6" w14:textId="77777777" w:rsidTr="008C6E35">
        <w:trPr>
          <w:trHeight w:val="70"/>
        </w:trPr>
        <w:tc>
          <w:tcPr>
            <w:tcW w:w="2376" w:type="dxa"/>
          </w:tcPr>
          <w:p w14:paraId="2BD46D67" w14:textId="77777777" w:rsidR="00481298" w:rsidRPr="002E1905" w:rsidRDefault="00481298" w:rsidP="008C6E35">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Long-term mobility</w:t>
            </w:r>
          </w:p>
        </w:tc>
        <w:tc>
          <w:tcPr>
            <w:tcW w:w="8306" w:type="dxa"/>
          </w:tcPr>
          <w:p w14:paraId="0F75E362"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 xml:space="preserve">A </w:t>
            </w:r>
            <w:r>
              <w:rPr>
                <w:rFonts w:ascii="Calibri" w:eastAsia="Times New Roman" w:hAnsi="Calibri" w:cs="Arial"/>
                <w:bCs/>
                <w:iCs/>
                <w:color w:val="000000"/>
                <w:sz w:val="20"/>
                <w:szCs w:val="16"/>
                <w:lang w:val="en-GB" w:eastAsia="en-GB"/>
              </w:rPr>
              <w:t xml:space="preserve">physical </w:t>
            </w:r>
            <w:r w:rsidRPr="002E1905">
              <w:rPr>
                <w:rFonts w:ascii="Calibri" w:eastAsia="Times New Roman" w:hAnsi="Calibri" w:cs="Arial"/>
                <w:bCs/>
                <w:iCs/>
                <w:color w:val="000000"/>
                <w:sz w:val="20"/>
                <w:szCs w:val="16"/>
                <w:lang w:val="en-GB" w:eastAsia="en-GB"/>
              </w:rPr>
              <w:t>study period abroad lasting</w:t>
            </w:r>
            <w:r w:rsidRPr="002E1905">
              <w:rPr>
                <w:rFonts w:ascii="Calibri" w:hAnsi="Calibri"/>
                <w:sz w:val="20"/>
                <w:szCs w:val="20"/>
                <w:lang w:val="en-GB"/>
              </w:rPr>
              <w:t xml:space="preserve"> at least one academic term/trimester or 2 months to 12 months</w:t>
            </w:r>
            <w:r>
              <w:rPr>
                <w:rFonts w:ascii="Calibri" w:hAnsi="Calibri"/>
                <w:sz w:val="20"/>
                <w:szCs w:val="20"/>
                <w:lang w:val="en-GB"/>
              </w:rPr>
              <w:t>.</w:t>
            </w:r>
          </w:p>
        </w:tc>
      </w:tr>
      <w:tr w:rsidR="00481298" w14:paraId="2A47331E" w14:textId="77777777" w:rsidTr="008C6E35">
        <w:trPr>
          <w:trHeight w:val="70"/>
        </w:trPr>
        <w:tc>
          <w:tcPr>
            <w:tcW w:w="2376" w:type="dxa"/>
          </w:tcPr>
          <w:p w14:paraId="10CC210F" w14:textId="77777777" w:rsidR="00481298" w:rsidRPr="002E1905" w:rsidRDefault="00481298" w:rsidP="008C6E35">
            <w:pPr>
              <w:spacing w:after="120" w:line="240" w:lineRule="auto"/>
              <w:ind w:right="28"/>
              <w:rPr>
                <w:rFonts w:cstheme="minorHAnsi"/>
                <w:b/>
                <w:sz w:val="20"/>
                <w:lang w:val="en-GB"/>
              </w:rPr>
            </w:pPr>
            <w:r w:rsidRPr="002E1905">
              <w:rPr>
                <w:rFonts w:cstheme="minorHAnsi"/>
                <w:b/>
                <w:sz w:val="20"/>
                <w:lang w:val="en-GB"/>
              </w:rPr>
              <w:t>Blended mobility</w:t>
            </w:r>
          </w:p>
        </w:tc>
        <w:tc>
          <w:tcPr>
            <w:tcW w:w="8306" w:type="dxa"/>
          </w:tcPr>
          <w:p w14:paraId="021CE9EF"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 xml:space="preserve">Any mobility can be carried out as a “blended mobility” by combining the </w:t>
            </w:r>
            <w:r>
              <w:rPr>
                <w:rFonts w:ascii="Calibri" w:eastAsia="Times New Roman" w:hAnsi="Calibri" w:cs="Arial"/>
                <w:bCs/>
                <w:iCs/>
                <w:color w:val="000000"/>
                <w:sz w:val="20"/>
                <w:szCs w:val="16"/>
                <w:lang w:val="en-GB" w:eastAsia="en-GB"/>
              </w:rPr>
              <w:t xml:space="preserve">physical </w:t>
            </w:r>
            <w:r w:rsidRPr="002E1905">
              <w:rPr>
                <w:rFonts w:ascii="Calibri" w:eastAsia="Times New Roman" w:hAnsi="Calibri" w:cs="Arial"/>
                <w:bCs/>
                <w:iCs/>
                <w:color w:val="000000"/>
                <w:sz w:val="20"/>
                <w:szCs w:val="16"/>
                <w:lang w:val="en-GB" w:eastAsia="en-GB"/>
              </w:rPr>
              <w:t xml:space="preserve">study period abroad with </w:t>
            </w:r>
            <w:r>
              <w:rPr>
                <w:rFonts w:ascii="Calibri" w:eastAsia="Times New Roman" w:hAnsi="Calibri" w:cs="Arial"/>
                <w:bCs/>
                <w:iCs/>
                <w:color w:val="000000"/>
                <w:sz w:val="20"/>
                <w:szCs w:val="16"/>
                <w:lang w:val="en-GB" w:eastAsia="en-GB"/>
              </w:rPr>
              <w:t>a</w:t>
            </w:r>
            <w:r w:rsidRPr="002E1905">
              <w:rPr>
                <w:rFonts w:ascii="Calibri" w:eastAsia="Times New Roman" w:hAnsi="Calibri" w:cs="Arial"/>
                <w:bCs/>
                <w:iCs/>
                <w:color w:val="000000"/>
                <w:sz w:val="20"/>
                <w:szCs w:val="16"/>
                <w:lang w:val="en-GB" w:eastAsia="en-GB"/>
              </w:rPr>
              <w:t xml:space="preserve"> virtual component at the receiving institution before, during </w:t>
            </w:r>
            <w:r>
              <w:rPr>
                <w:rFonts w:ascii="Calibri" w:eastAsia="Times New Roman" w:hAnsi="Calibri" w:cs="Arial"/>
                <w:bCs/>
                <w:iCs/>
                <w:color w:val="000000"/>
                <w:sz w:val="20"/>
                <w:szCs w:val="16"/>
                <w:lang w:val="en-GB" w:eastAsia="en-GB"/>
              </w:rPr>
              <w:t>and/</w:t>
            </w:r>
            <w:r w:rsidRPr="002E1905">
              <w:rPr>
                <w:rFonts w:ascii="Calibri" w:eastAsia="Times New Roman" w:hAnsi="Calibri" w:cs="Arial"/>
                <w:bCs/>
                <w:iCs/>
                <w:color w:val="000000"/>
                <w:sz w:val="20"/>
                <w:szCs w:val="16"/>
                <w:lang w:val="en-GB" w:eastAsia="en-GB"/>
              </w:rPr>
              <w:t>or after the physical mobility</w:t>
            </w:r>
            <w:r>
              <w:rPr>
                <w:rFonts w:ascii="Calibri" w:eastAsia="Times New Roman" w:hAnsi="Calibri" w:cs="Arial"/>
                <w:bCs/>
                <w:iCs/>
                <w:color w:val="000000"/>
                <w:sz w:val="20"/>
                <w:szCs w:val="16"/>
                <w:lang w:val="en-GB" w:eastAsia="en-GB"/>
              </w:rPr>
              <w:t xml:space="preserve"> to further enhance the learning outcomes. </w:t>
            </w:r>
          </w:p>
        </w:tc>
      </w:tr>
      <w:tr w:rsidR="00481298" w14:paraId="1BCBB4F7" w14:textId="77777777" w:rsidTr="008C6E35">
        <w:trPr>
          <w:trHeight w:val="70"/>
        </w:trPr>
        <w:tc>
          <w:tcPr>
            <w:tcW w:w="2376" w:type="dxa"/>
          </w:tcPr>
          <w:p w14:paraId="0880CFB5" w14:textId="77777777" w:rsidR="00481298" w:rsidRPr="002E1905" w:rsidRDefault="00481298" w:rsidP="008C6E35">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306" w:type="dxa"/>
          </w:tcPr>
          <w:p w14:paraId="50AD1A03" w14:textId="4176396A" w:rsidR="00481298" w:rsidRPr="002E1905" w:rsidRDefault="00481298" w:rsidP="008C6E35">
            <w:pPr>
              <w:jc w:val="both"/>
              <w:rPr>
                <w:rFonts w:ascii="Calibri" w:hAnsi="Calibri" w:cs="Arial"/>
                <w:sz w:val="20"/>
                <w:szCs w:val="20"/>
                <w:lang w:val="en-GB"/>
              </w:rPr>
            </w:pPr>
            <w:r w:rsidRPr="002E1905">
              <w:rPr>
                <w:rFonts w:ascii="Calibri" w:hAnsi="Calibri" w:cs="Arial"/>
                <w:sz w:val="20"/>
                <w:szCs w:val="20"/>
                <w:lang w:val="en-GB"/>
              </w:rPr>
              <w:t>A</w:t>
            </w:r>
            <w:r>
              <w:rPr>
                <w:rFonts w:ascii="Calibri" w:hAnsi="Calibri" w:cs="Arial"/>
                <w:sz w:val="20"/>
                <w:szCs w:val="20"/>
                <w:lang w:val="en-GB"/>
              </w:rPr>
              <w:t xml:space="preserve"> description </w:t>
            </w:r>
            <w:r w:rsidRPr="002E1905">
              <w:rPr>
                <w:rFonts w:ascii="Calibri" w:hAnsi="Calibri" w:cs="Arial"/>
                <w:sz w:val="20"/>
                <w:szCs w:val="20"/>
                <w:lang w:val="en-GB"/>
              </w:rPr>
              <w:t xml:space="preserve">of the virtual component </w:t>
            </w:r>
            <w:r>
              <w:rPr>
                <w:rFonts w:ascii="Calibri" w:hAnsi="Calibri" w:cs="Arial"/>
                <w:sz w:val="20"/>
                <w:szCs w:val="20"/>
                <w:lang w:val="en-GB"/>
              </w:rPr>
              <w:t>of a blended mobility and the type of online activity(</w:t>
            </w:r>
            <w:proofErr w:type="spellStart"/>
            <w:r>
              <w:rPr>
                <w:rFonts w:ascii="Calibri" w:hAnsi="Calibri" w:cs="Arial"/>
                <w:sz w:val="20"/>
                <w:szCs w:val="20"/>
                <w:lang w:val="en-GB"/>
              </w:rPr>
              <w:t>ies</w:t>
            </w:r>
            <w:proofErr w:type="spellEnd"/>
            <w:r>
              <w:rPr>
                <w:rFonts w:ascii="Calibri" w:hAnsi="Calibri" w:cs="Arial"/>
                <w:sz w:val="20"/>
                <w:szCs w:val="20"/>
                <w:lang w:val="en-GB"/>
              </w:rPr>
              <w:t>) undertaken. For example</w:t>
            </w:r>
            <w:r w:rsidR="00FD1D21">
              <w:rPr>
                <w:rFonts w:ascii="Calibri" w:hAnsi="Calibri" w:cs="Arial"/>
                <w:sz w:val="20"/>
                <w:szCs w:val="20"/>
                <w:lang w:val="en-GB"/>
              </w:rPr>
              <w:t>,</w:t>
            </w:r>
            <w:r>
              <w:rPr>
                <w:rFonts w:ascii="Calibri" w:hAnsi="Calibri" w:cs="Arial"/>
                <w:sz w:val="20"/>
                <w:szCs w:val="20"/>
                <w:lang w:val="en-GB"/>
              </w:rPr>
              <w:t xml:space="preserve"> it can be</w:t>
            </w:r>
            <w:r w:rsidRPr="002E1905">
              <w:rPr>
                <w:rFonts w:ascii="Calibri" w:hAnsi="Calibri" w:cs="Arial"/>
                <w:sz w:val="20"/>
                <w:szCs w:val="20"/>
                <w:lang w:val="en-GB"/>
              </w:rPr>
              <w:t xml:space="preserve"> an online course, embedded in a course selected at the receiving institution</w:t>
            </w:r>
            <w:r>
              <w:rPr>
                <w:rFonts w:ascii="Calibri" w:hAnsi="Calibri" w:cs="Arial"/>
                <w:sz w:val="20"/>
                <w:szCs w:val="20"/>
                <w:lang w:val="en-GB"/>
              </w:rPr>
              <w:t>;</w:t>
            </w:r>
            <w:r w:rsidRPr="002E1905">
              <w:rPr>
                <w:rFonts w:ascii="Calibri" w:hAnsi="Calibri" w:cs="Arial"/>
                <w:sz w:val="20"/>
                <w:szCs w:val="20"/>
                <w:lang w:val="en-GB"/>
              </w:rPr>
              <w:t xml:space="preserve"> </w:t>
            </w:r>
            <w:r>
              <w:rPr>
                <w:rFonts w:ascii="Calibri" w:hAnsi="Calibri" w:cs="Arial"/>
                <w:sz w:val="20"/>
                <w:szCs w:val="20"/>
                <w:lang w:val="en-GB"/>
              </w:rPr>
              <w:t>part of</w:t>
            </w:r>
            <w:r w:rsidRPr="002E1905">
              <w:rPr>
                <w:rFonts w:ascii="Calibri" w:hAnsi="Calibri" w:cs="Arial"/>
                <w:sz w:val="20"/>
                <w:szCs w:val="20"/>
                <w:lang w:val="en-GB"/>
              </w:rPr>
              <w:t xml:space="preserve"> a blended intensive programme</w:t>
            </w:r>
            <w:r>
              <w:rPr>
                <w:rFonts w:ascii="Calibri" w:hAnsi="Calibri" w:cs="Arial"/>
                <w:sz w:val="20"/>
                <w:szCs w:val="20"/>
                <w:lang w:val="en-GB"/>
              </w:rPr>
              <w:t>;</w:t>
            </w:r>
            <w:r w:rsidRPr="002E1905">
              <w:rPr>
                <w:rFonts w:ascii="Calibri" w:hAnsi="Calibri" w:cs="Arial"/>
                <w:sz w:val="20"/>
                <w:szCs w:val="20"/>
                <w:lang w:val="en-GB"/>
              </w:rPr>
              <w:t xml:space="preserve"> and/or other type of </w:t>
            </w:r>
            <w:r>
              <w:rPr>
                <w:rFonts w:ascii="Calibri" w:hAnsi="Calibri" w:cs="Arial"/>
                <w:sz w:val="20"/>
                <w:szCs w:val="20"/>
                <w:lang w:val="en-GB"/>
              </w:rPr>
              <w:t xml:space="preserve">virtual </w:t>
            </w:r>
            <w:r w:rsidRPr="002E1905">
              <w:rPr>
                <w:rFonts w:ascii="Calibri" w:hAnsi="Calibri" w:cs="Arial"/>
                <w:sz w:val="20"/>
                <w:szCs w:val="20"/>
                <w:lang w:val="en-GB"/>
              </w:rPr>
              <w:t>activity at the receiving institution.</w:t>
            </w:r>
          </w:p>
        </w:tc>
      </w:tr>
      <w:tr w:rsidR="00481298" w14:paraId="5DD63B47" w14:textId="77777777" w:rsidTr="008C6E35">
        <w:trPr>
          <w:trHeight w:val="70"/>
        </w:trPr>
        <w:tc>
          <w:tcPr>
            <w:tcW w:w="2376" w:type="dxa"/>
          </w:tcPr>
          <w:p w14:paraId="70EA3355" w14:textId="77777777" w:rsidR="00481298" w:rsidRPr="002E1905" w:rsidRDefault="00481298" w:rsidP="008C6E35">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S</w:t>
            </w:r>
            <w:r w:rsidRPr="002E1905">
              <w:rPr>
                <w:rFonts w:ascii="Calibri" w:eastAsia="Times New Roman" w:hAnsi="Calibri" w:cs="Arial"/>
                <w:b/>
                <w:iCs/>
                <w:color w:val="000000"/>
                <w:sz w:val="20"/>
                <w:szCs w:val="16"/>
                <w:lang w:val="en-GB" w:eastAsia="en-GB"/>
              </w:rPr>
              <w:t>hort</w:t>
            </w:r>
            <w:r>
              <w:rPr>
                <w:rFonts w:ascii="Calibri" w:eastAsia="Times New Roman" w:hAnsi="Calibri" w:cs="Arial"/>
                <w:b/>
                <w:iCs/>
                <w:color w:val="000000"/>
                <w:sz w:val="20"/>
                <w:szCs w:val="16"/>
                <w:lang w:val="en-GB" w:eastAsia="en-GB"/>
              </w:rPr>
              <w:t>-</w:t>
            </w:r>
            <w:r w:rsidRPr="002E1905">
              <w:rPr>
                <w:rFonts w:ascii="Calibri" w:eastAsia="Times New Roman" w:hAnsi="Calibri" w:cs="Arial"/>
                <w:b/>
                <w:iCs/>
                <w:color w:val="000000"/>
                <w:sz w:val="20"/>
                <w:szCs w:val="16"/>
                <w:lang w:val="en-GB" w:eastAsia="en-GB"/>
              </w:rPr>
              <w:t>term mobility</w:t>
            </w:r>
            <w:r>
              <w:rPr>
                <w:rFonts w:ascii="Calibri" w:eastAsia="Times New Roman" w:hAnsi="Calibri" w:cs="Arial"/>
                <w:b/>
                <w:iCs/>
                <w:color w:val="000000"/>
                <w:sz w:val="20"/>
                <w:szCs w:val="16"/>
                <w:lang w:val="en-GB" w:eastAsia="en-GB"/>
              </w:rPr>
              <w:t xml:space="preserve"> with a mandatory virtual component</w:t>
            </w:r>
          </w:p>
        </w:tc>
        <w:tc>
          <w:tcPr>
            <w:tcW w:w="8306" w:type="dxa"/>
          </w:tcPr>
          <w:p w14:paraId="63C02848" w14:textId="77777777" w:rsidR="00481298" w:rsidRPr="002E1905" w:rsidRDefault="00481298" w:rsidP="008C6E35">
            <w:pPr>
              <w:jc w:val="both"/>
              <w:rPr>
                <w:rFonts w:ascii="Calibri" w:hAnsi="Calibri" w:cs="Arial"/>
                <w:sz w:val="20"/>
                <w:szCs w:val="20"/>
                <w:lang w:val="en-GB"/>
              </w:rPr>
            </w:pPr>
            <w:r>
              <w:rPr>
                <w:rFonts w:ascii="Calibri" w:eastAsia="Times New Roman" w:hAnsi="Calibri" w:cs="Arial"/>
                <w:bCs/>
                <w:iCs/>
                <w:color w:val="000000"/>
                <w:sz w:val="20"/>
                <w:szCs w:val="16"/>
                <w:lang w:val="en-GB" w:eastAsia="en-GB"/>
              </w:rPr>
              <w:t>Students</w:t>
            </w:r>
            <w:r w:rsidRPr="002E1905">
              <w:rPr>
                <w:rFonts w:ascii="Calibri" w:eastAsia="Times New Roman" w:hAnsi="Calibri" w:cs="Arial"/>
                <w:bCs/>
                <w:iCs/>
                <w:color w:val="000000"/>
                <w:sz w:val="20"/>
                <w:szCs w:val="16"/>
                <w:lang w:val="en-GB" w:eastAsia="en-GB"/>
              </w:rPr>
              <w:t xml:space="preserve"> may undertake a study period abroad </w:t>
            </w:r>
            <w:r w:rsidRPr="002E1905">
              <w:rPr>
                <w:sz w:val="20"/>
                <w:szCs w:val="20"/>
                <w:lang w:val="en-GB"/>
              </w:rPr>
              <w:t>lasting between 5 days and 30 days</w:t>
            </w:r>
            <w:r>
              <w:rPr>
                <w:sz w:val="20"/>
                <w:szCs w:val="20"/>
                <w:lang w:val="en-GB"/>
              </w:rPr>
              <w:t xml:space="preserve"> </w:t>
            </w:r>
            <w:r w:rsidRPr="002E1905">
              <w:rPr>
                <w:sz w:val="20"/>
                <w:szCs w:val="20"/>
                <w:lang w:val="en-GB"/>
              </w:rPr>
              <w:t>and combined with a compulsory virtual component</w:t>
            </w:r>
            <w:r>
              <w:rPr>
                <w:sz w:val="20"/>
                <w:szCs w:val="20"/>
                <w:lang w:val="en-GB"/>
              </w:rPr>
              <w:t xml:space="preserve">. </w:t>
            </w:r>
          </w:p>
        </w:tc>
      </w:tr>
      <w:tr w:rsidR="00481298" w14:paraId="55B83905" w14:textId="77777777" w:rsidTr="008C6E35">
        <w:trPr>
          <w:trHeight w:val="70"/>
        </w:trPr>
        <w:tc>
          <w:tcPr>
            <w:tcW w:w="2376" w:type="dxa"/>
          </w:tcPr>
          <w:p w14:paraId="7EAD0CEC" w14:textId="77777777" w:rsidR="00481298" w:rsidRPr="002E1905" w:rsidRDefault="00481298" w:rsidP="008C6E3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t>Short-term doctoral mobility</w:t>
            </w:r>
          </w:p>
        </w:tc>
        <w:tc>
          <w:tcPr>
            <w:tcW w:w="8306" w:type="dxa"/>
          </w:tcPr>
          <w:p w14:paraId="4FD5BCC9" w14:textId="77777777" w:rsidR="00481298" w:rsidRPr="002E1905" w:rsidRDefault="00481298" w:rsidP="008C6E3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facilitate an online learning exchange and/or </w:t>
            </w:r>
            <w:r>
              <w:rPr>
                <w:sz w:val="20"/>
                <w:szCs w:val="20"/>
                <w:lang w:val="en-GB"/>
              </w:rPr>
              <w:t xml:space="preserve">teamwork can be added to further enhance the learning outcomes. </w:t>
            </w:r>
          </w:p>
        </w:tc>
      </w:tr>
      <w:tr w:rsidR="00481298" w14:paraId="00CCF3DD" w14:textId="77777777" w:rsidTr="008C6E35">
        <w:trPr>
          <w:trHeight w:val="70"/>
        </w:trPr>
        <w:tc>
          <w:tcPr>
            <w:tcW w:w="2376" w:type="dxa"/>
          </w:tcPr>
          <w:p w14:paraId="17705208" w14:textId="77777777" w:rsidR="00481298" w:rsidRPr="002E1905" w:rsidRDefault="00481298" w:rsidP="008C6E3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306" w:type="dxa"/>
          </w:tcPr>
          <w:p w14:paraId="4B07AEE2" w14:textId="355D4A3D" w:rsidR="00481298" w:rsidRPr="00EA0171" w:rsidRDefault="00481298" w:rsidP="008C6E35">
            <w:pPr>
              <w:pStyle w:val="FootnoteText"/>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hyperlink r:id="rId15" w:history="1">
              <w:r w:rsidRPr="006B5F1F">
                <w:rPr>
                  <w:rStyle w:val="Hyperlink"/>
                  <w:rFonts w:asciiTheme="minorHAnsi" w:hAnsiTheme="minorHAnsi" w:cstheme="minorHAnsi"/>
                  <w:lang w:val="en-GB"/>
                </w:rPr>
                <w:t>ECTS system</w:t>
              </w:r>
            </w:hyperlink>
            <w:r w:rsidRPr="00544433">
              <w:rPr>
                <w:rFonts w:asciiTheme="minorHAnsi" w:hAnsiTheme="minorHAnsi" w:cstheme="minorHAnsi"/>
                <w:lang w:val="en-GB"/>
              </w:rPr>
              <w:t xml:space="preserve"> is not in place, in particular for institutions located in</w:t>
            </w:r>
            <w:r>
              <w:rPr>
                <w:rFonts w:asciiTheme="minorHAnsi" w:hAnsiTheme="minorHAnsi" w:cstheme="minorHAnsi"/>
                <w:lang w:val="en-GB"/>
              </w:rPr>
              <w:t xml:space="preserve"> third countries not associated to the programme</w:t>
            </w:r>
            <w:r w:rsidRPr="00544433">
              <w:rPr>
                <w:rFonts w:asciiTheme="minorHAnsi" w:hAnsiTheme="minorHAnsi" w:cstheme="minorHAnsi"/>
                <w:lang w:val="en-GB"/>
              </w:rPr>
              <w:t xml:space="preserve"> not participating in the Bologna process, "ECTS" needs to be replaced in the relevant tables by the name of the equivalent system that is used, and a web link to an explanation to the system should be added.</w:t>
            </w:r>
          </w:p>
        </w:tc>
      </w:tr>
      <w:tr w:rsidR="00481298" w14:paraId="6241F4CA" w14:textId="77777777" w:rsidTr="008C6E35">
        <w:trPr>
          <w:trHeight w:val="70"/>
        </w:trPr>
        <w:tc>
          <w:tcPr>
            <w:tcW w:w="2376" w:type="dxa"/>
          </w:tcPr>
          <w:p w14:paraId="51B41E01" w14:textId="77777777" w:rsidR="00481298" w:rsidRPr="002E1905" w:rsidRDefault="00481298" w:rsidP="008C6E35">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306" w:type="dxa"/>
          </w:tcPr>
          <w:p w14:paraId="05EFF977"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w:t>
            </w:r>
            <w:r>
              <w:rPr>
                <w:rFonts w:ascii="Calibri" w:hAnsi="Calibri" w:cs="Arial"/>
                <w:sz w:val="20"/>
                <w:szCs w:val="20"/>
                <w:lang w:val="en-GB"/>
              </w:rPr>
              <w:t xml:space="preserve"> </w:t>
            </w:r>
            <w:r w:rsidRPr="002E1905">
              <w:rPr>
                <w:rFonts w:ascii="Calibri" w:hAnsi="Calibri" w:cs="Arial"/>
                <w:sz w:val="20"/>
                <w:szCs w:val="20"/>
                <w:lang w:val="en-GB"/>
              </w:rPr>
              <w:t xml:space="preserve">– as agreed in the </w:t>
            </w:r>
            <w:r>
              <w:rPr>
                <w:rFonts w:ascii="Calibri" w:hAnsi="Calibri" w:cs="Arial"/>
                <w:sz w:val="20"/>
                <w:szCs w:val="20"/>
                <w:lang w:val="en-GB"/>
              </w:rPr>
              <w:t>l</w:t>
            </w:r>
            <w:r w:rsidRPr="002E1905">
              <w:rPr>
                <w:rFonts w:ascii="Calibri" w:hAnsi="Calibri" w:cs="Arial"/>
                <w:sz w:val="20"/>
                <w:szCs w:val="20"/>
                <w:lang w:val="en-GB"/>
              </w:rPr>
              <w:t xml:space="preserve">earning </w:t>
            </w:r>
            <w:r>
              <w:rPr>
                <w:rFonts w:ascii="Calibri" w:hAnsi="Calibri" w:cs="Arial"/>
                <w:sz w:val="20"/>
                <w:szCs w:val="20"/>
                <w:lang w:val="en-GB"/>
              </w:rPr>
              <w:t>a</w:t>
            </w:r>
            <w:r w:rsidRPr="002E1905">
              <w:rPr>
                <w:rFonts w:ascii="Calibri" w:hAnsi="Calibri" w:cs="Arial"/>
                <w:sz w:val="20"/>
                <w:szCs w:val="20"/>
                <w:lang w:val="en-GB"/>
              </w:rPr>
              <w:t xml:space="preserve">greement and confirmed by the </w:t>
            </w:r>
            <w:r>
              <w:rPr>
                <w:rFonts w:ascii="Calibri" w:hAnsi="Calibri" w:cs="Arial"/>
                <w:sz w:val="20"/>
                <w:szCs w:val="20"/>
                <w:lang w:val="en-GB"/>
              </w:rPr>
              <w:t>t</w:t>
            </w:r>
            <w:r w:rsidRPr="002E1905">
              <w:rPr>
                <w:rFonts w:ascii="Calibri" w:hAnsi="Calibri" w:cs="Arial"/>
                <w:sz w:val="20"/>
                <w:szCs w:val="20"/>
                <w:lang w:val="en-GB"/>
              </w:rPr>
              <w:t xml:space="preserve">ranscript of </w:t>
            </w:r>
            <w:r>
              <w:rPr>
                <w:rFonts w:ascii="Calibri" w:hAnsi="Calibri" w:cs="Arial"/>
                <w:sz w:val="20"/>
                <w:szCs w:val="20"/>
                <w:lang w:val="en-GB"/>
              </w:rPr>
              <w:t>r</w:t>
            </w:r>
            <w:r w:rsidRPr="002E1905">
              <w:rPr>
                <w:rFonts w:ascii="Calibri" w:hAnsi="Calibri" w:cs="Arial"/>
                <w:sz w:val="20"/>
                <w:szCs w:val="20"/>
                <w:lang w:val="en-GB"/>
              </w:rPr>
              <w:t>ecords – will be transferred without delay and counted towards the students</w:t>
            </w:r>
            <w:r>
              <w:rPr>
                <w:rFonts w:ascii="Calibri" w:hAnsi="Calibri" w:cs="Arial"/>
                <w:sz w:val="20"/>
                <w:szCs w:val="20"/>
                <w:lang w:val="en-GB"/>
              </w:rPr>
              <w:t>’</w:t>
            </w:r>
            <w:r w:rsidRPr="002E1905">
              <w:rPr>
                <w:rFonts w:ascii="Calibri" w:hAnsi="Calibri" w:cs="Arial"/>
                <w:sz w:val="20"/>
                <w:szCs w:val="20"/>
                <w:lang w:val="en-GB"/>
              </w:rPr>
              <w:t xml:space="preserve"> degree </w:t>
            </w:r>
            <w:r>
              <w:rPr>
                <w:rFonts w:ascii="Calibri" w:hAnsi="Calibri" w:cs="Arial"/>
                <w:sz w:val="20"/>
                <w:szCs w:val="20"/>
                <w:lang w:val="en-GB"/>
              </w:rPr>
              <w:t xml:space="preserve">(study </w:t>
            </w:r>
            <w:r>
              <w:rPr>
                <w:rFonts w:ascii="Calibri" w:hAnsi="Calibri" w:cs="Arial"/>
                <w:sz w:val="20"/>
                <w:szCs w:val="20"/>
                <w:lang w:val="en-GB"/>
              </w:rPr>
              <w:lastRenderedPageBreak/>
              <w:t xml:space="preserve">programme) </w:t>
            </w:r>
            <w:r w:rsidRPr="002E1905">
              <w:rPr>
                <w:rFonts w:ascii="Calibri" w:hAnsi="Calibri" w:cs="Arial"/>
                <w:sz w:val="20"/>
                <w:szCs w:val="20"/>
                <w:lang w:val="en-GB"/>
              </w:rPr>
              <w:t>without any additional work or assessment of the student. This is signalled in the learning agreement by the “Yes” check box. If the “No” check box is</w:t>
            </w:r>
            <w:r>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w:t>
            </w:r>
            <w:r>
              <w:rPr>
                <w:rFonts w:ascii="Calibri" w:hAnsi="Calibri" w:cs="Arial"/>
                <w:sz w:val="20"/>
                <w:szCs w:val="20"/>
                <w:lang w:val="en-GB"/>
              </w:rPr>
              <w:t>,</w:t>
            </w:r>
            <w:r w:rsidRPr="002E1905">
              <w:rPr>
                <w:rFonts w:ascii="Calibri" w:hAnsi="Calibri" w:cs="Arial"/>
                <w:sz w:val="20"/>
                <w:szCs w:val="20"/>
                <w:lang w:val="en-GB"/>
              </w:rPr>
              <w:t xml:space="preserve"> e.g. registration in the students’ </w:t>
            </w:r>
            <w:hyperlink r:id="rId16" w:history="1">
              <w:r w:rsidRPr="002E1905">
                <w:rPr>
                  <w:rStyle w:val="Hyperlink"/>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17" w:history="1">
              <w:proofErr w:type="spellStart"/>
              <w:r w:rsidRPr="002E1905">
                <w:rPr>
                  <w:rStyle w:val="Hyperlink"/>
                  <w:rFonts w:ascii="Calibri" w:hAnsi="Calibri" w:cs="Arial"/>
                  <w:sz w:val="20"/>
                  <w:szCs w:val="20"/>
                  <w:lang w:val="en-GB"/>
                </w:rPr>
                <w:t>Europass</w:t>
              </w:r>
              <w:proofErr w:type="spellEnd"/>
            </w:hyperlink>
            <w:r w:rsidRPr="002E1905">
              <w:rPr>
                <w:rFonts w:ascii="Calibri" w:hAnsi="Calibri" w:cs="Arial"/>
                <w:sz w:val="20"/>
                <w:szCs w:val="20"/>
                <w:lang w:val="en-GB"/>
              </w:rPr>
              <w:t xml:space="preserve"> Mobility Document. </w:t>
            </w:r>
          </w:p>
        </w:tc>
      </w:tr>
      <w:tr w:rsidR="00481298" w14:paraId="5F625001" w14:textId="77777777" w:rsidTr="008C6E35">
        <w:tc>
          <w:tcPr>
            <w:tcW w:w="2376" w:type="dxa"/>
          </w:tcPr>
          <w:p w14:paraId="1758C9D1"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lastRenderedPageBreak/>
              <w:t>Educational component</w:t>
            </w:r>
          </w:p>
        </w:tc>
        <w:tc>
          <w:tcPr>
            <w:tcW w:w="8306" w:type="dxa"/>
          </w:tcPr>
          <w:p w14:paraId="44432800" w14:textId="77777777" w:rsidR="00481298" w:rsidRPr="002E1905" w:rsidRDefault="00481298" w:rsidP="008C6E35">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educational components are: a course, module, seminar, laboratory work, practical work, preparation/research for a thesis, mobility window or free electives.</w:t>
            </w:r>
          </w:p>
        </w:tc>
      </w:tr>
      <w:tr w:rsidR="00481298" w14:paraId="36CB8C8B" w14:textId="77777777" w:rsidTr="008C6E35">
        <w:tc>
          <w:tcPr>
            <w:tcW w:w="2376" w:type="dxa"/>
          </w:tcPr>
          <w:p w14:paraId="59A4258E"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306" w:type="dxa"/>
          </w:tcPr>
          <w:p w14:paraId="0941A7B5" w14:textId="77777777" w:rsidR="00481298" w:rsidRPr="002E1905" w:rsidRDefault="00481298" w:rsidP="008C6E35">
            <w:pPr>
              <w:pStyle w:val="EndnoteText"/>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18" w:history="1">
              <w:r w:rsidRPr="002E1905">
                <w:rPr>
                  <w:rStyle w:val="Hyperlink"/>
                  <w:rFonts w:cstheme="minorHAnsi"/>
                  <w:lang w:val="en-GB"/>
                </w:rPr>
                <w:t>https://europass.cedefop.europa.eu/en/resources/european-language-levels-cefr</w:t>
              </w:r>
            </w:hyperlink>
          </w:p>
        </w:tc>
      </w:tr>
      <w:tr w:rsidR="00481298" w14:paraId="2755A17C" w14:textId="77777777" w:rsidTr="008C6E35">
        <w:tc>
          <w:tcPr>
            <w:tcW w:w="2376" w:type="dxa"/>
          </w:tcPr>
          <w:p w14:paraId="39DB7668" w14:textId="77777777" w:rsidR="00481298" w:rsidRPr="002E1905" w:rsidRDefault="00481298" w:rsidP="008C6E35">
            <w:pPr>
              <w:spacing w:after="120" w:line="240" w:lineRule="auto"/>
              <w:ind w:right="28"/>
              <w:rPr>
                <w:rFonts w:cstheme="minorHAnsi"/>
                <w:b/>
                <w:sz w:val="20"/>
                <w:lang w:val="en-GB"/>
              </w:rPr>
            </w:pPr>
            <w:r w:rsidRPr="00021B3A">
              <w:rPr>
                <w:rFonts w:cstheme="minorHAnsi"/>
                <w:b/>
                <w:iCs/>
                <w:sz w:val="20"/>
                <w:lang w:val="en-GB"/>
              </w:rPr>
              <w:t>Course catalogue</w:t>
            </w:r>
          </w:p>
        </w:tc>
        <w:tc>
          <w:tcPr>
            <w:tcW w:w="8306" w:type="dxa"/>
          </w:tcPr>
          <w:p w14:paraId="335A3951" w14:textId="77777777" w:rsidR="00481298" w:rsidRPr="00021B3A" w:rsidRDefault="00481298" w:rsidP="008C6E35">
            <w:pPr>
              <w:pStyle w:val="FootnoteText"/>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w:t>
            </w:r>
            <w:r>
              <w:rPr>
                <w:rFonts w:asciiTheme="minorHAnsi" w:hAnsiTheme="minorHAnsi" w:cstheme="minorHAnsi"/>
                <w:lang w:val="en-GB"/>
              </w:rPr>
              <w:t>;</w:t>
            </w:r>
            <w:r w:rsidRPr="00544433">
              <w:rPr>
                <w:rFonts w:asciiTheme="minorHAnsi" w:hAnsiTheme="minorHAnsi" w:cstheme="minorHAnsi"/>
                <w:lang w:val="en-GB"/>
              </w:rPr>
              <w:t xml:space="preserve"> the learning, teaching and assessment procedures</w:t>
            </w:r>
            <w:r>
              <w:rPr>
                <w:rFonts w:asciiTheme="minorHAnsi" w:hAnsiTheme="minorHAnsi" w:cstheme="minorHAnsi"/>
                <w:lang w:val="en-GB"/>
              </w:rPr>
              <w:t>;</w:t>
            </w:r>
            <w:r w:rsidRPr="00544433">
              <w:rPr>
                <w:rFonts w:asciiTheme="minorHAnsi" w:hAnsiTheme="minorHAnsi" w:cstheme="minorHAnsi"/>
                <w:lang w:val="en-GB"/>
              </w:rPr>
              <w:t xml:space="preserve"> the level of programmes</w:t>
            </w:r>
            <w:r>
              <w:rPr>
                <w:rFonts w:asciiTheme="minorHAnsi" w:hAnsiTheme="minorHAnsi" w:cstheme="minorHAnsi"/>
                <w:lang w:val="en-GB"/>
              </w:rPr>
              <w:t>;</w:t>
            </w:r>
            <w:r w:rsidRPr="00544433">
              <w:rPr>
                <w:rFonts w:asciiTheme="minorHAnsi" w:hAnsiTheme="minorHAnsi" w:cstheme="minorHAnsi"/>
                <w:lang w:val="en-GB"/>
              </w:rPr>
              <w:t xml:space="preserve"> the individual educational components and the learning resources. The </w:t>
            </w:r>
            <w:r>
              <w:rPr>
                <w:rFonts w:asciiTheme="minorHAnsi" w:hAnsiTheme="minorHAnsi" w:cstheme="minorHAnsi"/>
                <w:lang w:val="en-GB"/>
              </w:rPr>
              <w:t>c</w:t>
            </w:r>
            <w:r w:rsidRPr="00544433">
              <w:rPr>
                <w:rFonts w:asciiTheme="minorHAnsi" w:hAnsiTheme="minorHAnsi" w:cstheme="minorHAnsi"/>
                <w:lang w:val="en-GB"/>
              </w:rPr>
              <w:t xml:space="preserve">ourse </w:t>
            </w:r>
            <w:r>
              <w:rPr>
                <w:rFonts w:asciiTheme="minorHAnsi" w:hAnsiTheme="minorHAnsi" w:cstheme="minorHAnsi"/>
                <w:lang w:val="en-GB"/>
              </w:rPr>
              <w:t>c</w:t>
            </w:r>
            <w:r w:rsidRPr="00544433">
              <w:rPr>
                <w:rFonts w:asciiTheme="minorHAnsi" w:hAnsiTheme="minorHAnsi" w:cstheme="minorHAnsi"/>
                <w:lang w:val="en-GB"/>
              </w:rPr>
              <w:t>atalogue should include the names of people to contact, with information about how, when and where to contact them.</w:t>
            </w:r>
          </w:p>
        </w:tc>
      </w:tr>
      <w:tr w:rsidR="00481298" w14:paraId="4964A982" w14:textId="77777777" w:rsidTr="008C6E35">
        <w:tc>
          <w:tcPr>
            <w:tcW w:w="2376" w:type="dxa"/>
          </w:tcPr>
          <w:p w14:paraId="1B20C959" w14:textId="77777777" w:rsidR="00481298" w:rsidRPr="00021B3A" w:rsidRDefault="00481298" w:rsidP="008C6E35">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306" w:type="dxa"/>
          </w:tcPr>
          <w:p w14:paraId="53D910C1" w14:textId="77777777" w:rsidR="00481298" w:rsidRPr="00021B3A" w:rsidRDefault="00481298" w:rsidP="008C6E35">
            <w:pPr>
              <w:pStyle w:val="FootnoteText"/>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 xml:space="preserve">n academic who has the authority to approve the Learning Agreement, to exceptionally amend it when it is needed, as well as to guarantee full </w:t>
            </w:r>
            <w:r>
              <w:rPr>
                <w:rFonts w:asciiTheme="minorHAnsi" w:hAnsiTheme="minorHAnsi" w:cstheme="minorHAnsi"/>
                <w:lang w:val="en-GB"/>
              </w:rPr>
              <w:t xml:space="preserve">and automatic </w:t>
            </w:r>
            <w:r w:rsidRPr="00544433">
              <w:rPr>
                <w:rFonts w:asciiTheme="minorHAnsi" w:hAnsiTheme="minorHAnsi" w:cstheme="minorHAnsi"/>
                <w:lang w:val="en-GB"/>
              </w:rPr>
              <w:t xml:space="preserve">recognition of </w:t>
            </w:r>
            <w:r>
              <w:rPr>
                <w:rFonts w:asciiTheme="minorHAnsi" w:hAnsiTheme="minorHAnsi" w:cstheme="minorHAnsi"/>
                <w:lang w:val="en-GB"/>
              </w:rPr>
              <w:t xml:space="preserve">the study </w:t>
            </w:r>
            <w:r w:rsidRPr="00544433">
              <w:rPr>
                <w:rFonts w:asciiTheme="minorHAnsi" w:hAnsiTheme="minorHAnsi" w:cstheme="minorHAnsi"/>
                <w:lang w:val="en-GB"/>
              </w:rPr>
              <w:t>programme</w:t>
            </w:r>
            <w:r>
              <w:rPr>
                <w:rFonts w:asciiTheme="minorHAnsi" w:hAnsiTheme="minorHAnsi" w:cstheme="minorHAnsi"/>
                <w:lang w:val="en-GB"/>
              </w:rPr>
              <w:t xml:space="preserve">  described in the learning agreement </w:t>
            </w:r>
            <w:r w:rsidRPr="00544433">
              <w:rPr>
                <w:rFonts w:asciiTheme="minorHAnsi" w:hAnsiTheme="minorHAnsi" w:cstheme="minorHAnsi"/>
                <w:lang w:val="en-GB"/>
              </w:rPr>
              <w:t xml:space="preserve">on behalf of the responsible academic body. The name and email of the </w:t>
            </w:r>
            <w:r>
              <w:rPr>
                <w:rFonts w:asciiTheme="minorHAnsi" w:hAnsiTheme="minorHAnsi" w:cstheme="minorHAnsi"/>
                <w:lang w:val="en-GB"/>
              </w:rPr>
              <w:t>r</w:t>
            </w:r>
            <w:r w:rsidRPr="00544433">
              <w:rPr>
                <w:rFonts w:asciiTheme="minorHAnsi" w:hAnsiTheme="minorHAnsi" w:cstheme="minorHAnsi"/>
                <w:lang w:val="en-GB"/>
              </w:rPr>
              <w:t xml:space="preserve">esponsible person must be filled in only in case it differs from that of the </w:t>
            </w:r>
            <w:r>
              <w:rPr>
                <w:rFonts w:asciiTheme="minorHAnsi" w:hAnsiTheme="minorHAnsi" w:cstheme="minorHAnsi"/>
                <w:lang w:val="en-GB"/>
              </w:rPr>
              <w:t>c</w:t>
            </w:r>
            <w:r w:rsidRPr="00544433">
              <w:rPr>
                <w:rFonts w:asciiTheme="minorHAnsi" w:hAnsiTheme="minorHAnsi" w:cstheme="minorHAnsi"/>
                <w:lang w:val="en-GB"/>
              </w:rPr>
              <w:t>ontact person mentioned at the top of the document.</w:t>
            </w:r>
          </w:p>
        </w:tc>
      </w:tr>
      <w:tr w:rsidR="00481298" w14:paraId="6467D563" w14:textId="77777777" w:rsidTr="008C6E35">
        <w:tc>
          <w:tcPr>
            <w:tcW w:w="2376" w:type="dxa"/>
          </w:tcPr>
          <w:p w14:paraId="35C7C18F"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iCs/>
                <w:sz w:val="20"/>
                <w:lang w:val="en-GB"/>
              </w:rPr>
              <w:t>Reasons for deleting a component</w:t>
            </w:r>
          </w:p>
        </w:tc>
        <w:tc>
          <w:tcPr>
            <w:tcW w:w="8306" w:type="dxa"/>
          </w:tcPr>
          <w:p w14:paraId="4B5962EA" w14:textId="77777777" w:rsidR="00481298" w:rsidRPr="002E1905" w:rsidRDefault="00481298" w:rsidP="008C6E35">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3F348E4A"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5E437A35"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5DB42E7A"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r w:rsidR="00481298" w14:paraId="772C186C" w14:textId="77777777" w:rsidTr="008C6E35">
        <w:tc>
          <w:tcPr>
            <w:tcW w:w="2376" w:type="dxa"/>
          </w:tcPr>
          <w:p w14:paraId="7E721359"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iCs/>
                <w:sz w:val="20"/>
                <w:lang w:val="en-GB"/>
              </w:rPr>
              <w:t>Reason for adding a component</w:t>
            </w:r>
          </w:p>
        </w:tc>
        <w:tc>
          <w:tcPr>
            <w:tcW w:w="8306" w:type="dxa"/>
          </w:tcPr>
          <w:p w14:paraId="795D3C1C" w14:textId="77777777" w:rsidR="00481298" w:rsidRPr="002E1905" w:rsidRDefault="00481298" w:rsidP="008C6E35">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08D7E4E7"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5D752697"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7256634B"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71B1E1E4" w14:textId="77777777" w:rsidR="00481298" w:rsidRPr="00637D8C" w:rsidRDefault="00481298" w:rsidP="00481298">
      <w:pPr>
        <w:spacing w:after="120" w:line="240" w:lineRule="auto"/>
        <w:ind w:right="28"/>
        <w:jc w:val="center"/>
        <w:rPr>
          <w:rFonts w:ascii="Verdana" w:eastAsia="Times New Roman" w:hAnsi="Verdana" w:cs="Arial"/>
          <w:b/>
          <w:color w:val="002060"/>
          <w:sz w:val="28"/>
          <w:szCs w:val="36"/>
          <w:lang w:val="en-GB"/>
        </w:rPr>
      </w:pPr>
    </w:p>
    <w:p w14:paraId="1C17E713" w14:textId="77777777" w:rsidR="008C6E35" w:rsidRDefault="008C6E35"/>
    <w:sectPr w:rsidR="008C6E35" w:rsidSect="008C6E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68582" w14:textId="77777777" w:rsidR="00456A70" w:rsidRDefault="00456A70">
      <w:pPr>
        <w:spacing w:after="0" w:line="240" w:lineRule="auto"/>
      </w:pPr>
      <w:r>
        <w:separator/>
      </w:r>
    </w:p>
  </w:endnote>
  <w:endnote w:type="continuationSeparator" w:id="0">
    <w:p w14:paraId="46BDD96D" w14:textId="77777777" w:rsidR="00456A70" w:rsidRDefault="00456A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9814F" w14:textId="77777777" w:rsidR="00456A70" w:rsidRDefault="00456A70">
      <w:pPr>
        <w:spacing w:after="0" w:line="240" w:lineRule="auto"/>
      </w:pPr>
      <w:r>
        <w:separator/>
      </w:r>
    </w:p>
  </w:footnote>
  <w:footnote w:type="continuationSeparator" w:id="0">
    <w:p w14:paraId="12E97DAA" w14:textId="77777777" w:rsidR="00456A70" w:rsidRDefault="00456A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604618"/>
    <w:multiLevelType w:val="hybridMultilevel"/>
    <w:tmpl w:val="72A6D1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4E5ACF"/>
    <w:multiLevelType w:val="hybridMultilevel"/>
    <w:tmpl w:val="1C1CE4E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94032079">
    <w:abstractNumId w:val="0"/>
  </w:num>
  <w:num w:numId="2" w16cid:durableId="1994336462">
    <w:abstractNumId w:val="1"/>
  </w:num>
  <w:num w:numId="3" w16cid:durableId="1202480527">
    <w:abstractNumId w:val="3"/>
  </w:num>
  <w:num w:numId="4" w16cid:durableId="1957365384">
    <w:abstractNumId w:val="4"/>
  </w:num>
  <w:num w:numId="5" w16cid:durableId="1280798171">
    <w:abstractNumId w:val="7"/>
  </w:num>
  <w:num w:numId="6" w16cid:durableId="782959087">
    <w:abstractNumId w:val="5"/>
  </w:num>
  <w:num w:numId="7" w16cid:durableId="269748938">
    <w:abstractNumId w:val="2"/>
  </w:num>
  <w:num w:numId="8" w16cid:durableId="52036295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en-GB" w:vendorID="64" w:dllVersion="6" w:nlCheck="1" w:checkStyle="1"/>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1298"/>
    <w:rsid w:val="00062470"/>
    <w:rsid w:val="000C7F9E"/>
    <w:rsid w:val="000F209B"/>
    <w:rsid w:val="001057A8"/>
    <w:rsid w:val="001D26FB"/>
    <w:rsid w:val="002A5F26"/>
    <w:rsid w:val="002F66E4"/>
    <w:rsid w:val="00326427"/>
    <w:rsid w:val="003E4599"/>
    <w:rsid w:val="00456A70"/>
    <w:rsid w:val="0047200F"/>
    <w:rsid w:val="00481298"/>
    <w:rsid w:val="004844EC"/>
    <w:rsid w:val="0053080C"/>
    <w:rsid w:val="00567EB1"/>
    <w:rsid w:val="00681C1C"/>
    <w:rsid w:val="008636A7"/>
    <w:rsid w:val="008C6E35"/>
    <w:rsid w:val="009967A7"/>
    <w:rsid w:val="00B13355"/>
    <w:rsid w:val="00B92A7A"/>
    <w:rsid w:val="00C4380B"/>
    <w:rsid w:val="00DB6BCE"/>
    <w:rsid w:val="00E67696"/>
    <w:rsid w:val="00E96C05"/>
    <w:rsid w:val="00FD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1F5F28"/>
  <w15:chartTrackingRefBased/>
  <w15:docId w15:val="{6871082D-1D47-4D4C-82A1-A7E96B3B6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298"/>
    <w:pPr>
      <w:spacing w:after="200" w:line="276" w:lineRule="auto"/>
    </w:pPr>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81298"/>
    <w:pPr>
      <w:autoSpaceDE w:val="0"/>
      <w:autoSpaceDN w:val="0"/>
      <w:adjustRightInd w:val="0"/>
      <w:spacing w:after="0" w:line="240" w:lineRule="auto"/>
    </w:pPr>
    <w:rPr>
      <w:rFonts w:ascii="Verdana" w:hAnsi="Verdana" w:cs="Verdana"/>
      <w:color w:val="000000"/>
      <w:sz w:val="24"/>
      <w:szCs w:val="24"/>
      <w:lang w:val="en-GB"/>
    </w:rPr>
  </w:style>
  <w:style w:type="character" w:styleId="Hyperlink">
    <w:name w:val="Hyperlink"/>
    <w:basedOn w:val="DefaultParagraphFont"/>
    <w:unhideWhenUsed/>
    <w:rsid w:val="00481298"/>
    <w:rPr>
      <w:color w:val="0563C1" w:themeColor="hyperlink"/>
      <w:u w:val="single"/>
    </w:rPr>
  </w:style>
  <w:style w:type="table" w:styleId="TableGrid">
    <w:name w:val="Table Grid"/>
    <w:basedOn w:val="TableNormal"/>
    <w:uiPriority w:val="59"/>
    <w:rsid w:val="0048129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481298"/>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481298"/>
    <w:rPr>
      <w:rFonts w:ascii="Times New Roman" w:eastAsia="Times New Roman" w:hAnsi="Times New Roman" w:cs="Times New Roman"/>
      <w:sz w:val="20"/>
      <w:szCs w:val="20"/>
      <w:lang w:val="fr-FR"/>
    </w:rPr>
  </w:style>
  <w:style w:type="character" w:styleId="EndnoteReference">
    <w:name w:val="endnote reference"/>
    <w:rsid w:val="00481298"/>
    <w:rPr>
      <w:vertAlign w:val="superscript"/>
    </w:rPr>
  </w:style>
  <w:style w:type="paragraph" w:styleId="EndnoteText">
    <w:name w:val="endnote text"/>
    <w:basedOn w:val="Normal"/>
    <w:link w:val="EndnoteTextChar"/>
    <w:unhideWhenUsed/>
    <w:rsid w:val="00481298"/>
    <w:pPr>
      <w:spacing w:after="0" w:line="240" w:lineRule="auto"/>
    </w:pPr>
    <w:rPr>
      <w:sz w:val="20"/>
      <w:szCs w:val="20"/>
    </w:rPr>
  </w:style>
  <w:style w:type="character" w:customStyle="1" w:styleId="EndnoteTextChar">
    <w:name w:val="Endnote Text Char"/>
    <w:basedOn w:val="DefaultParagraphFont"/>
    <w:link w:val="EndnoteText"/>
    <w:rsid w:val="00481298"/>
    <w:rPr>
      <w:sz w:val="20"/>
      <w:szCs w:val="20"/>
      <w:lang w:val="it-IT"/>
    </w:rPr>
  </w:style>
  <w:style w:type="character" w:styleId="CommentReference">
    <w:name w:val="annotation reference"/>
    <w:basedOn w:val="DefaultParagraphFont"/>
    <w:uiPriority w:val="99"/>
    <w:semiHidden/>
    <w:unhideWhenUsed/>
    <w:rsid w:val="00481298"/>
    <w:rPr>
      <w:sz w:val="16"/>
      <w:szCs w:val="16"/>
    </w:rPr>
  </w:style>
  <w:style w:type="paragraph" w:styleId="CommentText">
    <w:name w:val="annotation text"/>
    <w:basedOn w:val="Normal"/>
    <w:link w:val="CommentTextChar"/>
    <w:unhideWhenUsed/>
    <w:rsid w:val="00481298"/>
    <w:pPr>
      <w:spacing w:line="240" w:lineRule="auto"/>
    </w:pPr>
    <w:rPr>
      <w:sz w:val="20"/>
      <w:szCs w:val="20"/>
    </w:rPr>
  </w:style>
  <w:style w:type="character" w:customStyle="1" w:styleId="CommentTextChar">
    <w:name w:val="Comment Text Char"/>
    <w:basedOn w:val="DefaultParagraphFont"/>
    <w:link w:val="CommentText"/>
    <w:rsid w:val="00481298"/>
    <w:rPr>
      <w:sz w:val="20"/>
      <w:szCs w:val="20"/>
      <w:lang w:val="it-IT"/>
    </w:rPr>
  </w:style>
  <w:style w:type="paragraph" w:styleId="ListParagraph">
    <w:name w:val="List Paragraph"/>
    <w:basedOn w:val="Normal"/>
    <w:uiPriority w:val="34"/>
    <w:qFormat/>
    <w:rsid w:val="00481298"/>
    <w:pPr>
      <w:ind w:left="720"/>
      <w:contextualSpacing/>
    </w:pPr>
  </w:style>
  <w:style w:type="character" w:styleId="PlaceholderText">
    <w:name w:val="Placeholder Text"/>
    <w:basedOn w:val="DefaultParagraphFont"/>
    <w:uiPriority w:val="99"/>
    <w:semiHidden/>
    <w:rsid w:val="00481298"/>
    <w:rPr>
      <w:color w:val="808080"/>
    </w:rPr>
  </w:style>
  <w:style w:type="character" w:styleId="FollowedHyperlink">
    <w:name w:val="FollowedHyperlink"/>
    <w:basedOn w:val="DefaultParagraphFont"/>
    <w:uiPriority w:val="99"/>
    <w:semiHidden/>
    <w:unhideWhenUsed/>
    <w:rsid w:val="00481298"/>
    <w:rPr>
      <w:color w:val="954F72" w:themeColor="followedHyperlink"/>
      <w:u w:val="single"/>
    </w:rPr>
  </w:style>
  <w:style w:type="paragraph" w:styleId="BalloonText">
    <w:name w:val="Balloon Text"/>
    <w:basedOn w:val="Normal"/>
    <w:link w:val="BalloonTextChar"/>
    <w:uiPriority w:val="99"/>
    <w:semiHidden/>
    <w:unhideWhenUsed/>
    <w:rsid w:val="0048129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81298"/>
    <w:rPr>
      <w:rFonts w:ascii="Times New Roman" w:hAnsi="Times New Roman" w:cs="Times New Roman"/>
      <w:sz w:val="18"/>
      <w:szCs w:val="18"/>
      <w:lang w:val="it-IT"/>
    </w:rPr>
  </w:style>
  <w:style w:type="paragraph" w:styleId="Header">
    <w:name w:val="header"/>
    <w:basedOn w:val="Normal"/>
    <w:link w:val="HeaderChar"/>
    <w:uiPriority w:val="99"/>
    <w:semiHidden/>
    <w:unhideWhenUsed/>
    <w:rsid w:val="0048129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81298"/>
    <w:rPr>
      <w:lang w:val="it-IT"/>
    </w:rPr>
  </w:style>
  <w:style w:type="paragraph" w:styleId="Footer">
    <w:name w:val="footer"/>
    <w:basedOn w:val="Normal"/>
    <w:link w:val="FooterChar"/>
    <w:uiPriority w:val="99"/>
    <w:semiHidden/>
    <w:unhideWhenUsed/>
    <w:rsid w:val="0048129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81298"/>
    <w:rPr>
      <w:lang w:val="it-IT"/>
    </w:rPr>
  </w:style>
  <w:style w:type="paragraph" w:styleId="CommentSubject">
    <w:name w:val="annotation subject"/>
    <w:basedOn w:val="CommentText"/>
    <w:next w:val="CommentText"/>
    <w:link w:val="CommentSubjectChar"/>
    <w:uiPriority w:val="99"/>
    <w:semiHidden/>
    <w:unhideWhenUsed/>
    <w:rsid w:val="00481298"/>
    <w:rPr>
      <w:b/>
      <w:bCs/>
    </w:rPr>
  </w:style>
  <w:style w:type="character" w:customStyle="1" w:styleId="CommentSubjectChar">
    <w:name w:val="Comment Subject Char"/>
    <w:basedOn w:val="CommentTextChar"/>
    <w:link w:val="CommentSubject"/>
    <w:uiPriority w:val="99"/>
    <w:semiHidden/>
    <w:rsid w:val="00481298"/>
    <w:rPr>
      <w:b/>
      <w:bCs/>
      <w:sz w:val="20"/>
      <w:szCs w:val="20"/>
      <w:lang w:val="it-IT"/>
    </w:rPr>
  </w:style>
  <w:style w:type="character" w:customStyle="1" w:styleId="ui-provider">
    <w:name w:val="ui-provider"/>
    <w:basedOn w:val="DefaultParagraphFont"/>
    <w:rsid w:val="00481298"/>
  </w:style>
  <w:style w:type="paragraph" w:styleId="Revision">
    <w:name w:val="Revision"/>
    <w:hidden/>
    <w:uiPriority w:val="99"/>
    <w:semiHidden/>
    <w:rsid w:val="00481298"/>
    <w:pPr>
      <w:spacing w:after="0" w:line="240" w:lineRule="auto"/>
    </w:pPr>
    <w:rPr>
      <w:lang w:val="it-IT"/>
    </w:rPr>
  </w:style>
  <w:style w:type="character" w:customStyle="1" w:styleId="UnresolvedMention1">
    <w:name w:val="Unresolved Mention1"/>
    <w:basedOn w:val="DefaultParagraphFont"/>
    <w:uiPriority w:val="99"/>
    <w:semiHidden/>
    <w:unhideWhenUsed/>
    <w:rsid w:val="004812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ec.europa.eu/education/international-standard-classification-of-education-isced_en" TargetMode="External"/><Relationship Id="rId18" Type="http://schemas.openxmlformats.org/officeDocument/2006/relationships/hyperlink" Target="https://europass.cedefop.europa.eu/en/resources/european-language-levels-cef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ucation.ec.europa.eu/education-levels/higher-education/european-student-card-initiative" TargetMode="External"/><Relationship Id="rId17" Type="http://schemas.openxmlformats.org/officeDocument/2006/relationships/hyperlink" Target="https://europa.eu/europass/en" TargetMode="External"/><Relationship Id="rId2" Type="http://schemas.openxmlformats.org/officeDocument/2006/relationships/customXml" Target="../customXml/item2.xml"/><Relationship Id="rId16" Type="http://schemas.openxmlformats.org/officeDocument/2006/relationships/hyperlink" Target="https://europa.eu/europass/en/diploma-supplemen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rasmus-plus.ec.europa.eu/european-student-card-initiative/help-support/technical" TargetMode="External"/><Relationship Id="rId5" Type="http://schemas.openxmlformats.org/officeDocument/2006/relationships/numbering" Target="numbering.xml"/><Relationship Id="rId15" Type="http://schemas.openxmlformats.org/officeDocument/2006/relationships/hyperlink" Target="https://ec.europa.eu/education/ects/users-guide/docs/ects-users-guide_en.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ec.europa.eu/education/international-standard-classification-of-education-isced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AE8DBA72AC9D458777F6DBB4AAC909" ma:contentTypeVersion="6" ma:contentTypeDescription="Create a new document." ma:contentTypeScope="" ma:versionID="f67ff0b390b3422be9764e3b32505534">
  <xsd:schema xmlns:xsd="http://www.w3.org/2001/XMLSchema" xmlns:xs="http://www.w3.org/2001/XMLSchema" xmlns:p="http://schemas.microsoft.com/office/2006/metadata/properties" xmlns:ns2="d629bfb1-093d-45de-a2ee-6b50830a3fb9" xmlns:ns3="098161b8-b40f-494c-8b12-be550b2d91c1" targetNamespace="http://schemas.microsoft.com/office/2006/metadata/properties" ma:root="true" ma:fieldsID="670ecda3f1c01da8b69fe92b9f2d7760" ns2:_="" ns3:_="">
    <xsd:import namespace="d629bfb1-093d-45de-a2ee-6b50830a3fb9"/>
    <xsd:import namespace="098161b8-b40f-494c-8b12-be550b2d91c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9bfb1-093d-45de-a2ee-6b50830a3f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8161b8-b40f-494c-8b12-be550b2d91c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9EEA156-E2E7-474B-8DCD-BABB455F00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9bfb1-093d-45de-a2ee-6b50830a3fb9"/>
    <ds:schemaRef ds:uri="098161b8-b40f-494c-8b12-be550b2d9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D83790-9A90-483B-A6B1-F2A786B7A571}">
  <ds:schemaRefs>
    <ds:schemaRef ds:uri="http://schemas.microsoft.com/sharepoint/v3/contenttype/forms"/>
  </ds:schemaRefs>
</ds:datastoreItem>
</file>

<file path=customXml/itemProps3.xml><?xml version="1.0" encoding="utf-8"?>
<ds:datastoreItem xmlns:ds="http://schemas.openxmlformats.org/officeDocument/2006/customXml" ds:itemID="{F99A6F69-1FC7-48D1-9D0D-1A976F26B7D0}">
  <ds:schemaRefs>
    <ds:schemaRef ds:uri="http://schemas.openxmlformats.org/officeDocument/2006/bibliography"/>
  </ds:schemaRefs>
</ds:datastoreItem>
</file>

<file path=customXml/itemProps4.xml><?xml version="1.0" encoding="utf-8"?>
<ds:datastoreItem xmlns:ds="http://schemas.openxmlformats.org/officeDocument/2006/customXml" ds:itemID="{20DEDC9B-EDF1-4181-A4B8-4DEE2105837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2860</Words>
  <Characters>16509</Characters>
  <Application>Microsoft Office Word</Application>
  <DocSecurity>0</DocSecurity>
  <Lines>898</Lines>
  <Paragraphs>287</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FINSEN Svava Berglind (EAC)</dc:creator>
  <cp:keywords/>
  <dc:description/>
  <cp:lastModifiedBy>Arafat Husein</cp:lastModifiedBy>
  <cp:revision>2</cp:revision>
  <dcterms:created xsi:type="dcterms:W3CDTF">2025-10-28T18:42:00Z</dcterms:created>
  <dcterms:modified xsi:type="dcterms:W3CDTF">2025-10-28T18:42:00Z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2023-05-05T06:45:08Z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5bfd5e4d-8c94-4c01-82c9-8cf5287e4dd0</vt:lpwstr>
  </property>
  <property fmtid="{D5CDD505-2E9C-101B-9397-08002B2CF9AE}" pid="8" name="MSIP_Label_6bd9ddd1-4d20-43f6-abfa-fc3c07406f94_ContentBits">
    <vt:lpwstr>0</vt:lpwstr>
  </property>
  <property fmtid="{D5CDD505-2E9C-101B-9397-08002B2CF9AE}" pid="9" name="ContentTypeId">
    <vt:lpwstr>0x01010034AE8DBA72AC9D458777F6DBB4AAC909</vt:lpwstr>
  </property>
  <property fmtid="{D5CDD505-2E9C-101B-9397-08002B2CF9AE}" pid="10" name="GrammarlyDocumentId">
    <vt:lpwstr>a1ebfd56-6593-4b67-aa6b-6ad177cbbf1f</vt:lpwstr>
  </property>
</Properties>
</file>